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9E" w:rsidRPr="00FA62FE" w:rsidRDefault="00F76144" w:rsidP="00B23A65">
      <w:pPr>
        <w:rPr>
          <w:b/>
          <w:bCs/>
          <w:sz w:val="18"/>
          <w:szCs w:val="18"/>
        </w:rPr>
      </w:pPr>
      <w:r w:rsidRPr="00FA62FE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499E" w:rsidRPr="00FA62FE" w:rsidRDefault="004F499E" w:rsidP="00B23A65">
      <w:pPr>
        <w:rPr>
          <w:b/>
          <w:bCs/>
          <w:sz w:val="18"/>
          <w:szCs w:val="18"/>
        </w:rPr>
      </w:pPr>
    </w:p>
    <w:p w:rsidR="00B23A65" w:rsidRPr="00FA62FE" w:rsidRDefault="00B23A65" w:rsidP="00B23A65">
      <w:pPr>
        <w:rPr>
          <w:b/>
          <w:bCs/>
          <w:sz w:val="18"/>
          <w:szCs w:val="18"/>
        </w:rPr>
      </w:pPr>
      <w:r w:rsidRPr="00FA62FE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B2449BC" wp14:editId="0A2D715D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3A65" w:rsidRPr="00FA62FE" w:rsidRDefault="00B23A65" w:rsidP="00B23A65">
      <w:pPr>
        <w:rPr>
          <w:b/>
          <w:bCs/>
          <w:sz w:val="18"/>
          <w:szCs w:val="18"/>
        </w:rPr>
      </w:pPr>
    </w:p>
    <w:p w:rsidR="00B23A65" w:rsidRPr="00FA62FE" w:rsidRDefault="00B23A65" w:rsidP="00B23A65">
      <w:pPr>
        <w:jc w:val="center"/>
        <w:rPr>
          <w:b/>
          <w:bCs/>
          <w:sz w:val="18"/>
          <w:szCs w:val="18"/>
        </w:rPr>
      </w:pPr>
      <w:r w:rsidRPr="00FA62FE">
        <w:rPr>
          <w:b/>
          <w:bCs/>
          <w:sz w:val="18"/>
          <w:szCs w:val="18"/>
        </w:rPr>
        <w:t xml:space="preserve">СОВЕТ  МЕСТНОГО  САМОУПРАВЛЕНИЯ СЕЛЬСКОГО ПОСЕЛЕНИЯ </w:t>
      </w:r>
      <w:proofErr w:type="gramStart"/>
      <w:r w:rsidR="00BC7E21" w:rsidRPr="00FA62FE">
        <w:rPr>
          <w:b/>
          <w:bCs/>
          <w:sz w:val="18"/>
          <w:szCs w:val="18"/>
        </w:rPr>
        <w:t>СОВЕТСКОЕ</w:t>
      </w:r>
      <w:proofErr w:type="gramEnd"/>
    </w:p>
    <w:p w:rsidR="00B23A65" w:rsidRPr="00FA62FE" w:rsidRDefault="00B23A65" w:rsidP="00B23A65">
      <w:pPr>
        <w:jc w:val="center"/>
        <w:rPr>
          <w:sz w:val="18"/>
          <w:szCs w:val="18"/>
        </w:rPr>
      </w:pPr>
      <w:r w:rsidRPr="00FA62FE">
        <w:rPr>
          <w:b/>
          <w:bCs/>
          <w:sz w:val="18"/>
          <w:szCs w:val="18"/>
        </w:rPr>
        <w:t>ПРОХЛАДНЕНСКОГО МУНИЦИПАЛЬНОГО РАЙОНА КАБАРДИНО-БАЛКАРСКОЙ РЕСПУБЛИКИ</w:t>
      </w:r>
    </w:p>
    <w:p w:rsidR="00B23A65" w:rsidRPr="00FA62FE" w:rsidRDefault="00B23A65" w:rsidP="00B23A65">
      <w:pPr>
        <w:pStyle w:val="4"/>
        <w:rPr>
          <w:szCs w:val="18"/>
        </w:rPr>
      </w:pPr>
    </w:p>
    <w:p w:rsidR="00B23A65" w:rsidRPr="00FA62FE" w:rsidRDefault="00B23A65" w:rsidP="00B23A65">
      <w:pPr>
        <w:pStyle w:val="4"/>
        <w:rPr>
          <w:szCs w:val="18"/>
        </w:rPr>
      </w:pPr>
      <w:r w:rsidRPr="00FA62FE">
        <w:rPr>
          <w:szCs w:val="18"/>
        </w:rPr>
        <w:t>КЪЭБЭРДЕЙ – БАЛЪКЪЭР   РЕСПУБЛИКЭ  ПРОХЛАДНЭ  КУЕЙМ ХЫХЬЭ</w:t>
      </w:r>
    </w:p>
    <w:p w:rsidR="00B23A65" w:rsidRPr="00FA62FE" w:rsidRDefault="00DC52CA" w:rsidP="00B23A65">
      <w:pPr>
        <w:jc w:val="center"/>
        <w:rPr>
          <w:b/>
          <w:bCs/>
          <w:sz w:val="18"/>
          <w:szCs w:val="18"/>
        </w:rPr>
      </w:pPr>
      <w:r w:rsidRPr="00FA62FE">
        <w:rPr>
          <w:b/>
          <w:bCs/>
          <w:sz w:val="18"/>
          <w:szCs w:val="18"/>
        </w:rPr>
        <w:t>СОВЕТС</w:t>
      </w:r>
      <w:r w:rsidR="00B23A65" w:rsidRPr="00FA62FE">
        <w:rPr>
          <w:b/>
          <w:bCs/>
          <w:sz w:val="18"/>
          <w:szCs w:val="18"/>
        </w:rPr>
        <w:t>КЭ  КЪУАЖЭ  СОВЕТЫМ  И  ЩЫП</w:t>
      </w:r>
      <w:proofErr w:type="gramStart"/>
      <w:r w:rsidR="00B23A65" w:rsidRPr="00FA62FE">
        <w:rPr>
          <w:b/>
          <w:bCs/>
          <w:sz w:val="18"/>
          <w:szCs w:val="18"/>
          <w:lang w:val="en-US"/>
        </w:rPr>
        <w:t>I</w:t>
      </w:r>
      <w:proofErr w:type="gramEnd"/>
      <w:r w:rsidR="00B23A65" w:rsidRPr="00FA62FE">
        <w:rPr>
          <w:b/>
          <w:bCs/>
          <w:sz w:val="18"/>
          <w:szCs w:val="18"/>
        </w:rPr>
        <w:t>Э  САМОУПРАВЛЕНЭ</w:t>
      </w:r>
    </w:p>
    <w:p w:rsidR="00B23A65" w:rsidRPr="00FA62FE" w:rsidRDefault="00B23A65" w:rsidP="00B23A65">
      <w:pPr>
        <w:jc w:val="center"/>
        <w:rPr>
          <w:b/>
          <w:bCs/>
          <w:sz w:val="18"/>
          <w:szCs w:val="18"/>
        </w:rPr>
      </w:pPr>
    </w:p>
    <w:p w:rsidR="00B23A65" w:rsidRPr="00FA62FE" w:rsidRDefault="00B23A65" w:rsidP="00B23A65">
      <w:pPr>
        <w:jc w:val="center"/>
        <w:rPr>
          <w:b/>
          <w:bCs/>
          <w:sz w:val="18"/>
          <w:szCs w:val="18"/>
        </w:rPr>
      </w:pPr>
      <w:r w:rsidRPr="00FA62FE">
        <w:rPr>
          <w:b/>
          <w:bCs/>
          <w:sz w:val="18"/>
          <w:szCs w:val="18"/>
        </w:rPr>
        <w:t>КЪАБАРТЫ – МАЛКЪАР  РЕСПУБЛИКАНЫ  ПРОХЛАДНА  РАЙОНУНУ</w:t>
      </w:r>
    </w:p>
    <w:p w:rsidR="00B23A65" w:rsidRPr="00FA62FE" w:rsidRDefault="00DC52CA" w:rsidP="00B23A65">
      <w:pPr>
        <w:jc w:val="center"/>
        <w:rPr>
          <w:b/>
          <w:bCs/>
          <w:sz w:val="18"/>
          <w:szCs w:val="18"/>
        </w:rPr>
      </w:pPr>
      <w:proofErr w:type="gramStart"/>
      <w:r w:rsidRPr="00FA62FE">
        <w:rPr>
          <w:b/>
          <w:bCs/>
          <w:sz w:val="18"/>
          <w:szCs w:val="18"/>
        </w:rPr>
        <w:t>СОВЕТСКОЕ</w:t>
      </w:r>
      <w:proofErr w:type="gramEnd"/>
      <w:r w:rsidR="00B23A65" w:rsidRPr="00FA62FE">
        <w:rPr>
          <w:b/>
          <w:bCs/>
          <w:sz w:val="18"/>
          <w:szCs w:val="18"/>
        </w:rPr>
        <w:t xml:space="preserve">  ЭЛЬНИ  СОВЕТИНИ  ЖЕР  ЖЕРЛИ  САМОУПРАВЛЕНИЯСЫ</w:t>
      </w:r>
    </w:p>
    <w:p w:rsidR="00B23A65" w:rsidRPr="00FA62FE" w:rsidRDefault="00B23A65" w:rsidP="00B23A65">
      <w:pPr>
        <w:jc w:val="center"/>
        <w:rPr>
          <w:b/>
          <w:bCs/>
          <w:sz w:val="18"/>
          <w:szCs w:val="18"/>
        </w:rPr>
      </w:pPr>
      <w:r w:rsidRPr="00FA62FE">
        <w:rPr>
          <w:b/>
          <w:bCs/>
          <w:sz w:val="18"/>
          <w:szCs w:val="18"/>
        </w:rPr>
        <w:t>_______________________________________________________________________________________________________</w:t>
      </w:r>
    </w:p>
    <w:p w:rsidR="00B23A65" w:rsidRPr="00FA62FE" w:rsidRDefault="00B23A65" w:rsidP="00B23A65">
      <w:pPr>
        <w:jc w:val="center"/>
        <w:rPr>
          <w:b/>
          <w:bCs/>
          <w:sz w:val="18"/>
          <w:szCs w:val="18"/>
        </w:rPr>
      </w:pPr>
      <w:proofErr w:type="gramStart"/>
      <w:r w:rsidRPr="00FA62FE">
        <w:rPr>
          <w:b/>
          <w:bCs/>
          <w:sz w:val="18"/>
          <w:szCs w:val="18"/>
        </w:rPr>
        <w:t>П</w:t>
      </w:r>
      <w:proofErr w:type="gramEnd"/>
      <w:r w:rsidRPr="00FA62FE">
        <w:rPr>
          <w:b/>
          <w:bCs/>
          <w:sz w:val="18"/>
          <w:szCs w:val="18"/>
        </w:rPr>
        <w:t xml:space="preserve"> – и   36102</w:t>
      </w:r>
      <w:r w:rsidR="00DC52CA" w:rsidRPr="00FA62FE">
        <w:rPr>
          <w:b/>
          <w:bCs/>
          <w:sz w:val="18"/>
          <w:szCs w:val="18"/>
        </w:rPr>
        <w:t>9</w:t>
      </w:r>
      <w:r w:rsidRPr="00FA62FE">
        <w:rPr>
          <w:b/>
          <w:bCs/>
          <w:sz w:val="18"/>
          <w:szCs w:val="18"/>
        </w:rPr>
        <w:t xml:space="preserve">,   КБР,  </w:t>
      </w:r>
      <w:proofErr w:type="spellStart"/>
      <w:r w:rsidRPr="00FA62FE">
        <w:rPr>
          <w:b/>
          <w:bCs/>
          <w:sz w:val="18"/>
          <w:szCs w:val="18"/>
        </w:rPr>
        <w:t>Прохладненский</w:t>
      </w:r>
      <w:proofErr w:type="spellEnd"/>
      <w:r w:rsidRPr="00FA62FE">
        <w:rPr>
          <w:b/>
          <w:bCs/>
          <w:sz w:val="18"/>
          <w:szCs w:val="18"/>
        </w:rPr>
        <w:t xml:space="preserve"> район,     с. </w:t>
      </w:r>
      <w:r w:rsidR="00DC52CA" w:rsidRPr="00FA62FE">
        <w:rPr>
          <w:b/>
          <w:bCs/>
          <w:sz w:val="18"/>
          <w:szCs w:val="18"/>
        </w:rPr>
        <w:t>Советское</w:t>
      </w:r>
      <w:r w:rsidRPr="00FA62FE">
        <w:rPr>
          <w:b/>
          <w:bCs/>
          <w:sz w:val="18"/>
          <w:szCs w:val="18"/>
        </w:rPr>
        <w:t xml:space="preserve">,  ул. </w:t>
      </w:r>
      <w:proofErr w:type="spellStart"/>
      <w:r w:rsidR="00DC52CA" w:rsidRPr="00FA62FE">
        <w:rPr>
          <w:b/>
          <w:bCs/>
          <w:sz w:val="18"/>
          <w:szCs w:val="18"/>
        </w:rPr>
        <w:t>Угнич</w:t>
      </w:r>
      <w:proofErr w:type="spellEnd"/>
      <w:r w:rsidR="00DC52CA" w:rsidRPr="00FA62FE">
        <w:rPr>
          <w:b/>
          <w:bCs/>
          <w:sz w:val="18"/>
          <w:szCs w:val="18"/>
        </w:rPr>
        <w:t xml:space="preserve"> , 8</w:t>
      </w:r>
      <w:r w:rsidRPr="00FA62FE">
        <w:rPr>
          <w:b/>
          <w:bCs/>
          <w:sz w:val="18"/>
          <w:szCs w:val="18"/>
        </w:rPr>
        <w:t>, тел  9–</w:t>
      </w:r>
      <w:r w:rsidR="00DC52CA" w:rsidRPr="00FA62FE">
        <w:rPr>
          <w:b/>
          <w:bCs/>
          <w:sz w:val="18"/>
          <w:szCs w:val="18"/>
        </w:rPr>
        <w:t>24</w:t>
      </w:r>
      <w:r w:rsidRPr="00FA62FE">
        <w:rPr>
          <w:b/>
          <w:bCs/>
          <w:sz w:val="18"/>
          <w:szCs w:val="18"/>
        </w:rPr>
        <w:t>-35</w:t>
      </w:r>
    </w:p>
    <w:p w:rsidR="00B23A65" w:rsidRPr="00FA62FE" w:rsidRDefault="00B23A65" w:rsidP="00B23A65">
      <w:pPr>
        <w:spacing w:line="120" w:lineRule="auto"/>
        <w:rPr>
          <w:b/>
          <w:bCs/>
          <w:sz w:val="18"/>
          <w:szCs w:val="18"/>
        </w:rPr>
      </w:pPr>
      <w:r w:rsidRPr="00FA62FE">
        <w:rPr>
          <w:b/>
          <w:bCs/>
          <w:sz w:val="18"/>
          <w:szCs w:val="18"/>
        </w:rPr>
        <w:t xml:space="preserve">_____________________________________________________________________________________________ </w:t>
      </w:r>
    </w:p>
    <w:p w:rsidR="00B23A65" w:rsidRPr="00FA62FE" w:rsidRDefault="00C0435D" w:rsidP="00B23A65">
      <w:pPr>
        <w:rPr>
          <w:b/>
          <w:bCs/>
          <w:sz w:val="18"/>
          <w:szCs w:val="18"/>
        </w:rPr>
      </w:pPr>
      <w:r w:rsidRPr="00FA62FE">
        <w:rPr>
          <w:b/>
          <w:sz w:val="18"/>
          <w:szCs w:val="18"/>
        </w:rPr>
        <w:t xml:space="preserve"> «</w:t>
      </w:r>
      <w:r w:rsidR="00F829FC">
        <w:rPr>
          <w:b/>
          <w:sz w:val="18"/>
          <w:szCs w:val="18"/>
        </w:rPr>
        <w:t xml:space="preserve">  </w:t>
      </w:r>
      <w:r w:rsidR="00DD32D4">
        <w:rPr>
          <w:b/>
          <w:sz w:val="18"/>
          <w:szCs w:val="18"/>
        </w:rPr>
        <w:t>26</w:t>
      </w:r>
      <w:r w:rsidR="00F829FC">
        <w:rPr>
          <w:b/>
          <w:sz w:val="18"/>
          <w:szCs w:val="18"/>
        </w:rPr>
        <w:t xml:space="preserve"> </w:t>
      </w:r>
      <w:r w:rsidR="009451D0" w:rsidRPr="00FA62FE">
        <w:rPr>
          <w:b/>
          <w:sz w:val="18"/>
          <w:szCs w:val="18"/>
        </w:rPr>
        <w:t xml:space="preserve">  </w:t>
      </w:r>
      <w:r w:rsidRPr="00FA62FE">
        <w:rPr>
          <w:b/>
          <w:sz w:val="18"/>
          <w:szCs w:val="18"/>
        </w:rPr>
        <w:t>»</w:t>
      </w:r>
      <w:r w:rsidR="002F7713" w:rsidRPr="00FA62FE">
        <w:rPr>
          <w:b/>
          <w:sz w:val="18"/>
          <w:szCs w:val="18"/>
        </w:rPr>
        <w:t xml:space="preserve">  </w:t>
      </w:r>
      <w:r w:rsidR="00C0308D" w:rsidRPr="00FA62FE">
        <w:rPr>
          <w:b/>
          <w:sz w:val="18"/>
          <w:szCs w:val="18"/>
        </w:rPr>
        <w:t>августа</w:t>
      </w:r>
      <w:r w:rsidR="002F7713" w:rsidRPr="00FA62FE">
        <w:rPr>
          <w:b/>
          <w:sz w:val="18"/>
          <w:szCs w:val="18"/>
        </w:rPr>
        <w:t xml:space="preserve"> </w:t>
      </w:r>
      <w:r w:rsidR="003D066D" w:rsidRPr="00FA62FE">
        <w:rPr>
          <w:b/>
          <w:sz w:val="18"/>
          <w:szCs w:val="18"/>
        </w:rPr>
        <w:t xml:space="preserve"> 20</w:t>
      </w:r>
      <w:r w:rsidR="00A84350" w:rsidRPr="00FA62FE">
        <w:rPr>
          <w:b/>
          <w:sz w:val="18"/>
          <w:szCs w:val="18"/>
        </w:rPr>
        <w:t>2</w:t>
      </w:r>
      <w:r w:rsidR="00F829FC">
        <w:rPr>
          <w:b/>
          <w:sz w:val="18"/>
          <w:szCs w:val="18"/>
        </w:rPr>
        <w:t>5</w:t>
      </w:r>
      <w:r w:rsidR="003D066D" w:rsidRPr="00FA62FE">
        <w:rPr>
          <w:b/>
          <w:sz w:val="18"/>
          <w:szCs w:val="18"/>
        </w:rPr>
        <w:t>г.</w:t>
      </w:r>
      <w:r w:rsidR="00B23A65" w:rsidRPr="00FA62FE">
        <w:rPr>
          <w:b/>
          <w:sz w:val="18"/>
          <w:szCs w:val="18"/>
        </w:rPr>
        <w:t xml:space="preserve">                                              </w:t>
      </w:r>
      <w:r w:rsidR="00FF2098" w:rsidRPr="00FA62FE">
        <w:rPr>
          <w:b/>
          <w:sz w:val="18"/>
          <w:szCs w:val="18"/>
        </w:rPr>
        <w:t xml:space="preserve">          </w:t>
      </w:r>
      <w:r w:rsidR="00B23A65" w:rsidRPr="00FA62FE">
        <w:rPr>
          <w:b/>
          <w:sz w:val="18"/>
          <w:szCs w:val="18"/>
        </w:rPr>
        <w:t xml:space="preserve">       </w:t>
      </w:r>
      <w:r w:rsidR="00A84350" w:rsidRPr="00FA62FE">
        <w:rPr>
          <w:b/>
          <w:sz w:val="18"/>
          <w:szCs w:val="18"/>
        </w:rPr>
        <w:t xml:space="preserve">                                              </w:t>
      </w:r>
      <w:r w:rsidR="00B23A65" w:rsidRPr="00FA62FE">
        <w:rPr>
          <w:b/>
          <w:sz w:val="18"/>
          <w:szCs w:val="18"/>
        </w:rPr>
        <w:t xml:space="preserve">с. </w:t>
      </w:r>
      <w:proofErr w:type="gramStart"/>
      <w:r w:rsidR="00BC7E21" w:rsidRPr="00FA62FE">
        <w:rPr>
          <w:b/>
          <w:sz w:val="18"/>
          <w:szCs w:val="18"/>
        </w:rPr>
        <w:t>Советское</w:t>
      </w:r>
      <w:proofErr w:type="gramEnd"/>
    </w:p>
    <w:p w:rsidR="00B23A65" w:rsidRPr="00FA62FE" w:rsidRDefault="00B23A65" w:rsidP="00B23A65">
      <w:pPr>
        <w:pStyle w:val="a3"/>
        <w:rPr>
          <w:sz w:val="18"/>
          <w:szCs w:val="18"/>
        </w:rPr>
      </w:pPr>
      <w:r w:rsidRPr="00FA62FE">
        <w:rPr>
          <w:bCs/>
          <w:sz w:val="18"/>
          <w:szCs w:val="18"/>
        </w:rPr>
        <w:t xml:space="preserve">                                               </w:t>
      </w:r>
    </w:p>
    <w:p w:rsidR="00B23A65" w:rsidRPr="00FA62FE" w:rsidRDefault="00B23A65" w:rsidP="00B23A65">
      <w:pPr>
        <w:jc w:val="center"/>
        <w:rPr>
          <w:b/>
          <w:sz w:val="18"/>
          <w:szCs w:val="18"/>
        </w:rPr>
      </w:pPr>
      <w:r w:rsidRPr="00FA62FE">
        <w:rPr>
          <w:b/>
          <w:sz w:val="18"/>
          <w:szCs w:val="18"/>
        </w:rPr>
        <w:t xml:space="preserve">РЕШЕНИЕ </w:t>
      </w:r>
      <w:r w:rsidR="00055C49" w:rsidRPr="00FA62FE">
        <w:rPr>
          <w:b/>
          <w:sz w:val="18"/>
          <w:szCs w:val="18"/>
        </w:rPr>
        <w:t>№</w:t>
      </w:r>
      <w:r w:rsidR="00DF18C2" w:rsidRPr="00FA62FE">
        <w:rPr>
          <w:b/>
          <w:sz w:val="18"/>
          <w:szCs w:val="18"/>
        </w:rPr>
        <w:t xml:space="preserve">  </w:t>
      </w:r>
      <w:r w:rsidR="00DD32D4">
        <w:rPr>
          <w:b/>
          <w:sz w:val="18"/>
          <w:szCs w:val="18"/>
        </w:rPr>
        <w:t>95</w:t>
      </w:r>
    </w:p>
    <w:p w:rsidR="00D949C0" w:rsidRPr="00FA62FE" w:rsidRDefault="00D949C0" w:rsidP="00B23A65">
      <w:pPr>
        <w:jc w:val="center"/>
        <w:rPr>
          <w:b/>
          <w:sz w:val="18"/>
          <w:szCs w:val="18"/>
        </w:rPr>
      </w:pPr>
    </w:p>
    <w:p w:rsidR="0088298A" w:rsidRPr="005553B6" w:rsidRDefault="0088298A" w:rsidP="0088298A">
      <w:pPr>
        <w:pStyle w:val="ConsPlusTitle"/>
        <w:rPr>
          <w:sz w:val="20"/>
          <w:szCs w:val="20"/>
        </w:rPr>
      </w:pPr>
      <w:r w:rsidRPr="005553B6">
        <w:rPr>
          <w:sz w:val="20"/>
          <w:szCs w:val="20"/>
        </w:rPr>
        <w:t>О  ВНЕСЕНИИ ИЗМЕНЕНИЙ В ПОЛОЖЕНИЕ  ОБ ОПЛАТЕ ТРУДА</w:t>
      </w:r>
    </w:p>
    <w:p w:rsidR="0088298A" w:rsidRPr="005553B6" w:rsidRDefault="0088298A" w:rsidP="0088298A">
      <w:pPr>
        <w:pStyle w:val="ConsPlusTitle"/>
        <w:rPr>
          <w:sz w:val="20"/>
          <w:szCs w:val="20"/>
        </w:rPr>
      </w:pPr>
      <w:r w:rsidRPr="005553B6">
        <w:rPr>
          <w:sz w:val="20"/>
          <w:szCs w:val="20"/>
        </w:rPr>
        <w:t xml:space="preserve">И МАТЕРИАЛЬНОМ </w:t>
      </w:r>
      <w:proofErr w:type="gramStart"/>
      <w:r w:rsidRPr="005553B6">
        <w:rPr>
          <w:sz w:val="20"/>
          <w:szCs w:val="20"/>
        </w:rPr>
        <w:t>СТИМУЛИРОВАНИИ</w:t>
      </w:r>
      <w:proofErr w:type="gramEnd"/>
      <w:r w:rsidRPr="005553B6">
        <w:rPr>
          <w:sz w:val="20"/>
          <w:szCs w:val="20"/>
        </w:rPr>
        <w:t xml:space="preserve"> ПО ДОЛЖНОСТЯМ,</w:t>
      </w:r>
    </w:p>
    <w:p w:rsidR="0088298A" w:rsidRPr="005553B6" w:rsidRDefault="0088298A" w:rsidP="0088298A">
      <w:pPr>
        <w:pStyle w:val="ConsPlusTitle"/>
        <w:rPr>
          <w:sz w:val="20"/>
          <w:szCs w:val="20"/>
        </w:rPr>
      </w:pPr>
      <w:r w:rsidRPr="005553B6">
        <w:rPr>
          <w:sz w:val="20"/>
          <w:szCs w:val="20"/>
        </w:rPr>
        <w:t>НЕ ОТНЕСЕННЫМ К МУНИЦИПАЛЬНЫМ ДОЛЖНОСТЯМ И ДОЛЖНОСТЯМ</w:t>
      </w:r>
    </w:p>
    <w:p w:rsidR="0088298A" w:rsidRPr="005553B6" w:rsidRDefault="0088298A" w:rsidP="0088298A">
      <w:pPr>
        <w:pStyle w:val="ConsPlusTitle"/>
        <w:rPr>
          <w:sz w:val="20"/>
          <w:szCs w:val="20"/>
        </w:rPr>
      </w:pPr>
      <w:r w:rsidRPr="005553B6">
        <w:rPr>
          <w:sz w:val="20"/>
          <w:szCs w:val="20"/>
        </w:rPr>
        <w:t xml:space="preserve">МУНИЦИПАЛЬНОЙ СЛУЖБЫ, </w:t>
      </w:r>
      <w:proofErr w:type="gramStart"/>
      <w:r w:rsidRPr="005553B6">
        <w:rPr>
          <w:sz w:val="20"/>
          <w:szCs w:val="20"/>
        </w:rPr>
        <w:t>ОСУЩЕСТВЛЯЮЩИМ</w:t>
      </w:r>
      <w:proofErr w:type="gramEnd"/>
      <w:r w:rsidRPr="005553B6">
        <w:rPr>
          <w:sz w:val="20"/>
          <w:szCs w:val="20"/>
        </w:rPr>
        <w:t xml:space="preserve"> ТЕХНИЧЕСКОЕ</w:t>
      </w:r>
    </w:p>
    <w:p w:rsidR="0088298A" w:rsidRPr="005553B6" w:rsidRDefault="0088298A" w:rsidP="0088298A">
      <w:pPr>
        <w:pStyle w:val="ConsPlusTitle"/>
        <w:rPr>
          <w:sz w:val="20"/>
          <w:szCs w:val="20"/>
        </w:rPr>
      </w:pPr>
      <w:r w:rsidRPr="005553B6">
        <w:rPr>
          <w:sz w:val="20"/>
          <w:szCs w:val="20"/>
        </w:rPr>
        <w:t>ОБЕСПЕЧЕНИЕ ДЕЯТЕЛЬНОСТИ АППАРАТА МЕСТНОЙ АДМИНИСТРАЦИИ С.П.СОВЕТСКОЕ ПРОХЛАДНЕНСКОГО МУНИЦИПАЛЬНОГО РАЙОНА КБР</w:t>
      </w:r>
    </w:p>
    <w:p w:rsidR="00D949C0" w:rsidRPr="005553B6" w:rsidRDefault="00D949C0" w:rsidP="00B23A65">
      <w:pPr>
        <w:jc w:val="center"/>
        <w:rPr>
          <w:b/>
          <w:sz w:val="20"/>
          <w:szCs w:val="20"/>
        </w:rPr>
      </w:pPr>
    </w:p>
    <w:p w:rsidR="00AB5B08" w:rsidRPr="005553B6" w:rsidRDefault="00AB5B08" w:rsidP="00AB5B08">
      <w:pPr>
        <w:pStyle w:val="ae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proofErr w:type="gramStart"/>
      <w:r w:rsidRPr="005553B6">
        <w:rPr>
          <w:sz w:val="20"/>
          <w:szCs w:val="20"/>
        </w:rPr>
        <w:t xml:space="preserve">В соответствии  с Бюджетным кодексом РФ, 131-ФЗ от 06.10.2003 г. «Об общих принципах организации  местного самоуправления в Российской Федерации», Уставом  сельского поселения Советское </w:t>
      </w:r>
      <w:proofErr w:type="spellStart"/>
      <w:r w:rsidRPr="005553B6">
        <w:rPr>
          <w:sz w:val="20"/>
          <w:szCs w:val="20"/>
        </w:rPr>
        <w:t>Прохладненского</w:t>
      </w:r>
      <w:proofErr w:type="spellEnd"/>
      <w:r w:rsidRPr="005553B6">
        <w:rPr>
          <w:sz w:val="20"/>
          <w:szCs w:val="20"/>
        </w:rPr>
        <w:t xml:space="preserve"> муниципального района, </w:t>
      </w:r>
      <w:r w:rsidRPr="005553B6">
        <w:rPr>
          <w:spacing w:val="2"/>
          <w:sz w:val="20"/>
          <w:szCs w:val="20"/>
          <w:shd w:val="clear" w:color="auto" w:fill="FFFFFF"/>
        </w:rPr>
        <w:t xml:space="preserve">Федеральный закон от 07.03.2018 №41-ФЗ </w:t>
      </w:r>
      <w:r w:rsidRPr="005553B6">
        <w:rPr>
          <w:sz w:val="20"/>
          <w:szCs w:val="20"/>
        </w:rPr>
        <w:t>«О внесении изменений в ст.1 Федерального Закона от 19.06.2000 г. №82-ФЗ «О минимальном  размере оплаты труда», распоряжением Правительства КБР от 2</w:t>
      </w:r>
      <w:r w:rsidR="00F829FC" w:rsidRPr="005553B6">
        <w:rPr>
          <w:sz w:val="20"/>
          <w:szCs w:val="20"/>
        </w:rPr>
        <w:t>5</w:t>
      </w:r>
      <w:r w:rsidRPr="005553B6">
        <w:rPr>
          <w:sz w:val="20"/>
          <w:szCs w:val="20"/>
        </w:rPr>
        <w:t xml:space="preserve"> июля 202</w:t>
      </w:r>
      <w:r w:rsidR="00F829FC" w:rsidRPr="005553B6">
        <w:rPr>
          <w:sz w:val="20"/>
          <w:szCs w:val="20"/>
        </w:rPr>
        <w:t>5</w:t>
      </w:r>
      <w:r w:rsidRPr="005553B6">
        <w:rPr>
          <w:sz w:val="20"/>
          <w:szCs w:val="20"/>
        </w:rPr>
        <w:t>г. №44</w:t>
      </w:r>
      <w:r w:rsidR="00F829FC" w:rsidRPr="005553B6">
        <w:rPr>
          <w:sz w:val="20"/>
          <w:szCs w:val="20"/>
        </w:rPr>
        <w:t>6</w:t>
      </w:r>
      <w:r w:rsidRPr="005553B6">
        <w:rPr>
          <w:sz w:val="20"/>
          <w:szCs w:val="20"/>
        </w:rPr>
        <w:t>-рп,</w:t>
      </w:r>
      <w:r w:rsidR="00E15EE8" w:rsidRPr="005553B6">
        <w:rPr>
          <w:sz w:val="20"/>
          <w:szCs w:val="20"/>
        </w:rPr>
        <w:t xml:space="preserve"> с</w:t>
      </w:r>
      <w:r w:rsidRPr="005553B6">
        <w:rPr>
          <w:sz w:val="20"/>
          <w:szCs w:val="20"/>
        </w:rPr>
        <w:t>овет местного самоуправления сельского</w:t>
      </w:r>
      <w:proofErr w:type="gramEnd"/>
      <w:r w:rsidRPr="005553B6">
        <w:rPr>
          <w:sz w:val="20"/>
          <w:szCs w:val="20"/>
        </w:rPr>
        <w:t xml:space="preserve"> поселения </w:t>
      </w:r>
      <w:proofErr w:type="gramStart"/>
      <w:r w:rsidRPr="005553B6">
        <w:rPr>
          <w:sz w:val="20"/>
          <w:szCs w:val="20"/>
        </w:rPr>
        <w:t>Советское</w:t>
      </w:r>
      <w:proofErr w:type="gramEnd"/>
      <w:r w:rsidRPr="005553B6">
        <w:rPr>
          <w:sz w:val="20"/>
          <w:szCs w:val="20"/>
        </w:rPr>
        <w:t xml:space="preserve"> </w:t>
      </w:r>
      <w:proofErr w:type="spellStart"/>
      <w:r w:rsidRPr="005553B6">
        <w:rPr>
          <w:sz w:val="20"/>
          <w:szCs w:val="20"/>
        </w:rPr>
        <w:t>Прохладненского</w:t>
      </w:r>
      <w:proofErr w:type="spellEnd"/>
      <w:r w:rsidRPr="005553B6">
        <w:rPr>
          <w:sz w:val="20"/>
          <w:szCs w:val="20"/>
        </w:rPr>
        <w:t xml:space="preserve"> муниципального района,</w:t>
      </w:r>
    </w:p>
    <w:p w:rsidR="00AB5B08" w:rsidRPr="00FA62FE" w:rsidRDefault="00AB5B08" w:rsidP="00AB5B08">
      <w:pPr>
        <w:pStyle w:val="ae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D949C0" w:rsidRPr="00FA62FE" w:rsidRDefault="00D949C0" w:rsidP="00B23A65">
      <w:pPr>
        <w:jc w:val="center"/>
        <w:rPr>
          <w:b/>
          <w:sz w:val="18"/>
          <w:szCs w:val="18"/>
        </w:rPr>
      </w:pPr>
    </w:p>
    <w:p w:rsidR="00CA7247" w:rsidRPr="00FA62FE" w:rsidRDefault="00EB43FD" w:rsidP="00F25709">
      <w:pPr>
        <w:pStyle w:val="2"/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  <w:r w:rsidRPr="00FA62FE">
        <w:rPr>
          <w:color w:val="000000" w:themeColor="text1"/>
          <w:sz w:val="18"/>
          <w:szCs w:val="18"/>
        </w:rPr>
        <w:t xml:space="preserve">                                                                </w:t>
      </w:r>
      <w:r w:rsidR="00CA7247" w:rsidRPr="00FA62FE">
        <w:rPr>
          <w:b/>
          <w:color w:val="000000" w:themeColor="text1"/>
          <w:sz w:val="18"/>
          <w:szCs w:val="18"/>
        </w:rPr>
        <w:t>РЕШИЛ:</w:t>
      </w:r>
    </w:p>
    <w:p w:rsidR="00FD6E90" w:rsidRPr="00FA62FE" w:rsidRDefault="00FD6E90" w:rsidP="00F25709">
      <w:pPr>
        <w:pStyle w:val="2"/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</w:p>
    <w:p w:rsidR="00FD6E90" w:rsidRPr="005553B6" w:rsidRDefault="00DC1A48" w:rsidP="00FD6E90">
      <w:pPr>
        <w:spacing w:line="276" w:lineRule="auto"/>
        <w:jc w:val="both"/>
        <w:rPr>
          <w:sz w:val="18"/>
          <w:szCs w:val="18"/>
        </w:rPr>
      </w:pPr>
      <w:r w:rsidRPr="005553B6">
        <w:rPr>
          <w:sz w:val="18"/>
          <w:szCs w:val="18"/>
        </w:rPr>
        <w:t>1.</w:t>
      </w:r>
      <w:r w:rsidR="00FD6E90" w:rsidRPr="005553B6">
        <w:rPr>
          <w:sz w:val="18"/>
          <w:szCs w:val="18"/>
        </w:rPr>
        <w:t xml:space="preserve">Внести изменения в  Положение об оплате труда и материальном стимулировании по должностям, не отнесенным к муниципальным должностям и должностям муниципальной службы, осуществляющим техническое обеспечение деятельности аппарата местной администрации </w:t>
      </w:r>
      <w:proofErr w:type="spellStart"/>
      <w:r w:rsidR="00FD6E90" w:rsidRPr="005553B6">
        <w:rPr>
          <w:sz w:val="18"/>
          <w:szCs w:val="18"/>
        </w:rPr>
        <w:t>с.п</w:t>
      </w:r>
      <w:proofErr w:type="spellEnd"/>
      <w:r w:rsidR="00FD6E90" w:rsidRPr="005553B6">
        <w:rPr>
          <w:sz w:val="18"/>
          <w:szCs w:val="18"/>
        </w:rPr>
        <w:t xml:space="preserve">. Советское </w:t>
      </w:r>
      <w:proofErr w:type="spellStart"/>
      <w:r w:rsidR="00FD6E90" w:rsidRPr="005553B6">
        <w:rPr>
          <w:sz w:val="18"/>
          <w:szCs w:val="18"/>
        </w:rPr>
        <w:t>Прохладненского</w:t>
      </w:r>
      <w:proofErr w:type="spellEnd"/>
      <w:r w:rsidR="00FD6E90" w:rsidRPr="005553B6">
        <w:rPr>
          <w:sz w:val="18"/>
          <w:szCs w:val="18"/>
        </w:rPr>
        <w:t xml:space="preserve"> муниципального района КБР» (далее - Положение), изложив приложение №1 к Положению «Размеры должностных окладов и размеры повышающих коэффициентов по должностям, не отнесенным к муниципальным должностям и должностям муниципальной службы, осуществляющим техническое обеспечение деятельности аппарата местной администрации </w:t>
      </w:r>
      <w:proofErr w:type="spellStart"/>
      <w:r w:rsidR="00FD6E90" w:rsidRPr="005553B6">
        <w:rPr>
          <w:sz w:val="18"/>
          <w:szCs w:val="18"/>
        </w:rPr>
        <w:t>с.п</w:t>
      </w:r>
      <w:proofErr w:type="spellEnd"/>
      <w:r w:rsidR="00FD6E90" w:rsidRPr="005553B6">
        <w:rPr>
          <w:sz w:val="18"/>
          <w:szCs w:val="18"/>
        </w:rPr>
        <w:t xml:space="preserve">. </w:t>
      </w:r>
      <w:proofErr w:type="gramStart"/>
      <w:r w:rsidR="00FD6E90" w:rsidRPr="005553B6">
        <w:rPr>
          <w:sz w:val="18"/>
          <w:szCs w:val="18"/>
        </w:rPr>
        <w:t>Советское</w:t>
      </w:r>
      <w:proofErr w:type="gramEnd"/>
      <w:r w:rsidR="00FD6E90" w:rsidRPr="005553B6">
        <w:rPr>
          <w:sz w:val="18"/>
          <w:szCs w:val="18"/>
        </w:rPr>
        <w:t xml:space="preserve"> </w:t>
      </w:r>
      <w:proofErr w:type="spellStart"/>
      <w:r w:rsidR="00FD6E90" w:rsidRPr="005553B6">
        <w:rPr>
          <w:sz w:val="18"/>
          <w:szCs w:val="18"/>
        </w:rPr>
        <w:t>Прохладненского</w:t>
      </w:r>
      <w:proofErr w:type="spellEnd"/>
      <w:r w:rsidR="00FD6E90" w:rsidRPr="005553B6">
        <w:rPr>
          <w:sz w:val="18"/>
          <w:szCs w:val="18"/>
        </w:rPr>
        <w:t xml:space="preserve"> муниципального района КБР в новой редакции:</w:t>
      </w:r>
    </w:p>
    <w:p w:rsidR="00FD6E90" w:rsidRPr="005553B6" w:rsidRDefault="00FD6E90" w:rsidP="00F25709">
      <w:pPr>
        <w:pStyle w:val="2"/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</w:p>
    <w:p w:rsidR="00FD6E90" w:rsidRPr="005553B6" w:rsidRDefault="00FD6E90" w:rsidP="00FD6E9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5553B6">
        <w:rPr>
          <w:rFonts w:ascii="Times New Roman" w:hAnsi="Times New Roman" w:cs="Times New Roman"/>
          <w:sz w:val="18"/>
          <w:szCs w:val="18"/>
        </w:rPr>
        <w:t>Профессиональная квалификационная группа</w:t>
      </w:r>
      <w:r w:rsidR="008473D4" w:rsidRPr="005553B6">
        <w:rPr>
          <w:rFonts w:ascii="Times New Roman" w:hAnsi="Times New Roman" w:cs="Times New Roman"/>
          <w:sz w:val="18"/>
          <w:szCs w:val="18"/>
        </w:rPr>
        <w:t xml:space="preserve"> </w:t>
      </w:r>
      <w:r w:rsidRPr="005553B6">
        <w:rPr>
          <w:rFonts w:ascii="Times New Roman" w:hAnsi="Times New Roman" w:cs="Times New Roman"/>
          <w:sz w:val="18"/>
          <w:szCs w:val="18"/>
        </w:rPr>
        <w:t>"Общеотраслевые профессии рабочих первого уровня"</w:t>
      </w:r>
    </w:p>
    <w:p w:rsidR="00FD6E90" w:rsidRPr="005553B6" w:rsidRDefault="00FD6E90" w:rsidP="00FD6E9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FD6E90" w:rsidRPr="005553B6" w:rsidRDefault="00FD6E90" w:rsidP="00FD6E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4535"/>
        <w:gridCol w:w="2041"/>
      </w:tblGrid>
      <w:tr w:rsidR="00FD6E90" w:rsidRPr="005553B6" w:rsidTr="00731B45">
        <w:tc>
          <w:tcPr>
            <w:tcW w:w="3005" w:type="dxa"/>
          </w:tcPr>
          <w:p w:rsidR="00FD6E90" w:rsidRPr="005553B6" w:rsidRDefault="00FD6E90" w:rsidP="00731B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Квалификационные уровни</w:t>
            </w:r>
          </w:p>
        </w:tc>
        <w:tc>
          <w:tcPr>
            <w:tcW w:w="4535" w:type="dxa"/>
          </w:tcPr>
          <w:p w:rsidR="00FD6E90" w:rsidRPr="005553B6" w:rsidRDefault="00FD6E90" w:rsidP="00731B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Профессии рабочих, отнесенные к квалификационным уровням</w:t>
            </w:r>
          </w:p>
        </w:tc>
        <w:tc>
          <w:tcPr>
            <w:tcW w:w="2041" w:type="dxa"/>
          </w:tcPr>
          <w:p w:rsidR="00FD6E90" w:rsidRPr="005553B6" w:rsidRDefault="00FD6E90" w:rsidP="00731B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Размер оклада, в рублях</w:t>
            </w:r>
          </w:p>
        </w:tc>
      </w:tr>
      <w:tr w:rsidR="00FD6E90" w:rsidRPr="005553B6" w:rsidTr="00731B45">
        <w:tc>
          <w:tcPr>
            <w:tcW w:w="3005" w:type="dxa"/>
          </w:tcPr>
          <w:p w:rsidR="00FD6E90" w:rsidRPr="005553B6" w:rsidRDefault="00FD6E90" w:rsidP="00731B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1 квалификационный уровень</w:t>
            </w:r>
          </w:p>
        </w:tc>
        <w:tc>
          <w:tcPr>
            <w:tcW w:w="4535" w:type="dxa"/>
          </w:tcPr>
          <w:p w:rsidR="00FD6E90" w:rsidRPr="005553B6" w:rsidRDefault="00FD6E90" w:rsidP="00731B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рабочих;</w:t>
            </w:r>
          </w:p>
          <w:p w:rsidR="00FD6E90" w:rsidRPr="005553B6" w:rsidRDefault="00FD6E90" w:rsidP="00731B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дворник; сторож (вахтер); уборщик служебных помещений; рабочий по комплексному обслуживанию и ремонту зданий.</w:t>
            </w:r>
          </w:p>
        </w:tc>
        <w:tc>
          <w:tcPr>
            <w:tcW w:w="2041" w:type="dxa"/>
          </w:tcPr>
          <w:p w:rsidR="00FD6E90" w:rsidRPr="005553B6" w:rsidRDefault="00F829FC" w:rsidP="00731B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4072</w:t>
            </w:r>
            <w:r w:rsidR="00FD6E90" w:rsidRPr="005553B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</w:tbl>
    <w:p w:rsidR="00FD6E90" w:rsidRPr="005553B6" w:rsidRDefault="00FD6E90" w:rsidP="00FD6E90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FD6E90" w:rsidRPr="005553B6" w:rsidRDefault="00FD6E90" w:rsidP="00FD6E90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553B6">
        <w:rPr>
          <w:rFonts w:ascii="Times New Roman" w:hAnsi="Times New Roman" w:cs="Times New Roman"/>
          <w:sz w:val="18"/>
          <w:szCs w:val="18"/>
        </w:rPr>
        <w:t>Размер повышающего коэффициента по ПКГ "Общеотраслевые профессии рабочих первого уровня</w:t>
      </w:r>
      <w:r w:rsidRPr="005553B6">
        <w:rPr>
          <w:rFonts w:ascii="Times New Roman" w:hAnsi="Times New Roman" w:cs="Times New Roman"/>
          <w:sz w:val="18"/>
          <w:szCs w:val="18"/>
          <w:shd w:val="clear" w:color="auto" w:fill="FFFFFF" w:themeFill="background1"/>
        </w:rPr>
        <w:t xml:space="preserve">" – </w:t>
      </w:r>
      <w:r w:rsidR="00A960AD" w:rsidRPr="005553B6">
        <w:rPr>
          <w:rFonts w:ascii="Times New Roman" w:hAnsi="Times New Roman" w:cs="Times New Roman"/>
          <w:sz w:val="18"/>
          <w:szCs w:val="18"/>
          <w:shd w:val="clear" w:color="auto" w:fill="FFFFFF" w:themeFill="background1"/>
        </w:rPr>
        <w:t>1,8</w:t>
      </w:r>
    </w:p>
    <w:p w:rsidR="00FD6E90" w:rsidRPr="005553B6" w:rsidRDefault="00FD6E90" w:rsidP="00FD6E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FD6E90" w:rsidRPr="005553B6" w:rsidRDefault="00FD6E90" w:rsidP="00FD6E9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5553B6">
        <w:rPr>
          <w:rFonts w:ascii="Times New Roman" w:hAnsi="Times New Roman" w:cs="Times New Roman"/>
          <w:sz w:val="18"/>
          <w:szCs w:val="18"/>
        </w:rPr>
        <w:t>Профессиональная квалификационная группа</w:t>
      </w:r>
    </w:p>
    <w:p w:rsidR="00FD6E90" w:rsidRPr="005553B6" w:rsidRDefault="00FD6E90" w:rsidP="00FD6E9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5553B6">
        <w:rPr>
          <w:rFonts w:ascii="Times New Roman" w:hAnsi="Times New Roman" w:cs="Times New Roman"/>
          <w:sz w:val="18"/>
          <w:szCs w:val="18"/>
        </w:rPr>
        <w:t>"Общеотраслевые профессии рабочих второго уровня"</w:t>
      </w:r>
    </w:p>
    <w:p w:rsidR="00FD6E90" w:rsidRPr="005553B6" w:rsidRDefault="00FD6E90" w:rsidP="00FD6E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4535"/>
        <w:gridCol w:w="2074"/>
      </w:tblGrid>
      <w:tr w:rsidR="00FD6E90" w:rsidRPr="005553B6" w:rsidTr="00731B45">
        <w:trPr>
          <w:trHeight w:val="856"/>
        </w:trPr>
        <w:tc>
          <w:tcPr>
            <w:tcW w:w="3005" w:type="dxa"/>
          </w:tcPr>
          <w:p w:rsidR="00FD6E90" w:rsidRPr="005553B6" w:rsidRDefault="00FD6E90" w:rsidP="00731B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Квалификационные уровни</w:t>
            </w:r>
          </w:p>
        </w:tc>
        <w:tc>
          <w:tcPr>
            <w:tcW w:w="4535" w:type="dxa"/>
          </w:tcPr>
          <w:p w:rsidR="00FD6E90" w:rsidRPr="005553B6" w:rsidRDefault="00FD6E90" w:rsidP="00731B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Профессии рабочих, отнесенные к квалификационным уровням</w:t>
            </w:r>
          </w:p>
        </w:tc>
        <w:tc>
          <w:tcPr>
            <w:tcW w:w="2074" w:type="dxa"/>
          </w:tcPr>
          <w:p w:rsidR="00FD6E90" w:rsidRPr="005553B6" w:rsidRDefault="00FD6E90" w:rsidP="00731B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Размер оклада, в рублях</w:t>
            </w:r>
          </w:p>
        </w:tc>
      </w:tr>
      <w:tr w:rsidR="00FA62FE" w:rsidRPr="005553B6" w:rsidTr="00731B45">
        <w:tc>
          <w:tcPr>
            <w:tcW w:w="3005" w:type="dxa"/>
          </w:tcPr>
          <w:p w:rsidR="00FD6E90" w:rsidRPr="005553B6" w:rsidRDefault="00FD6E90" w:rsidP="00731B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1 квалификационный уровень</w:t>
            </w:r>
          </w:p>
        </w:tc>
        <w:tc>
          <w:tcPr>
            <w:tcW w:w="4535" w:type="dxa"/>
          </w:tcPr>
          <w:p w:rsidR="00FD6E90" w:rsidRPr="005553B6" w:rsidRDefault="00FD6E90" w:rsidP="00731B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профессии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рабочих; </w:t>
            </w:r>
            <w:r w:rsidRPr="00E72ED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водитель </w:t>
            </w:r>
            <w:r w:rsidRPr="005553B6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автомобиля</w:t>
            </w:r>
          </w:p>
        </w:tc>
        <w:tc>
          <w:tcPr>
            <w:tcW w:w="2074" w:type="dxa"/>
            <w:shd w:val="clear" w:color="auto" w:fill="auto"/>
          </w:tcPr>
          <w:p w:rsidR="00FD6E90" w:rsidRPr="005553B6" w:rsidRDefault="00F829FC" w:rsidP="00FD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4424</w:t>
            </w:r>
            <w:r w:rsidR="00FD6E90" w:rsidRPr="005553B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FA62FE" w:rsidRPr="005553B6" w:rsidTr="00731B45">
        <w:tc>
          <w:tcPr>
            <w:tcW w:w="3005" w:type="dxa"/>
          </w:tcPr>
          <w:p w:rsidR="00FD6E90" w:rsidRPr="005553B6" w:rsidRDefault="00FD6E90" w:rsidP="00731B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2 квалификационный уровень</w:t>
            </w:r>
          </w:p>
        </w:tc>
        <w:tc>
          <w:tcPr>
            <w:tcW w:w="4535" w:type="dxa"/>
          </w:tcPr>
          <w:p w:rsidR="00FD6E90" w:rsidRPr="005553B6" w:rsidRDefault="00FD6E90" w:rsidP="00731B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74" w:type="dxa"/>
          </w:tcPr>
          <w:p w:rsidR="00FD6E90" w:rsidRPr="005553B6" w:rsidRDefault="00F829FC" w:rsidP="00731B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4498</w:t>
            </w:r>
          </w:p>
        </w:tc>
      </w:tr>
      <w:tr w:rsidR="00FA62FE" w:rsidRPr="005553B6" w:rsidTr="00731B45">
        <w:tc>
          <w:tcPr>
            <w:tcW w:w="3005" w:type="dxa"/>
          </w:tcPr>
          <w:p w:rsidR="00FD6E90" w:rsidRPr="005553B6" w:rsidRDefault="00FD6E90" w:rsidP="00731B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3 квалификационный уровень</w:t>
            </w:r>
          </w:p>
        </w:tc>
        <w:tc>
          <w:tcPr>
            <w:tcW w:w="4535" w:type="dxa"/>
          </w:tcPr>
          <w:p w:rsidR="00FD6E90" w:rsidRPr="005553B6" w:rsidRDefault="00FD6E90" w:rsidP="00731B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профессии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74" w:type="dxa"/>
          </w:tcPr>
          <w:p w:rsidR="00FD6E90" w:rsidRPr="005553B6" w:rsidRDefault="00F829FC" w:rsidP="00731B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4571</w:t>
            </w:r>
          </w:p>
        </w:tc>
      </w:tr>
      <w:tr w:rsidR="00FD6E90" w:rsidRPr="005553B6" w:rsidTr="00731B45">
        <w:tc>
          <w:tcPr>
            <w:tcW w:w="3005" w:type="dxa"/>
          </w:tcPr>
          <w:p w:rsidR="00FD6E90" w:rsidRPr="005553B6" w:rsidRDefault="00FD6E90" w:rsidP="00731B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4 квалификационный уровень</w:t>
            </w:r>
          </w:p>
        </w:tc>
        <w:tc>
          <w:tcPr>
            <w:tcW w:w="4535" w:type="dxa"/>
          </w:tcPr>
          <w:p w:rsidR="00FD6E90" w:rsidRPr="005553B6" w:rsidRDefault="00FD6E90" w:rsidP="00731B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профессии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 (водитель автомобиля)</w:t>
            </w:r>
          </w:p>
        </w:tc>
        <w:tc>
          <w:tcPr>
            <w:tcW w:w="2074" w:type="dxa"/>
          </w:tcPr>
          <w:p w:rsidR="00FD6E90" w:rsidRPr="005553B6" w:rsidRDefault="00E11A2A" w:rsidP="00731B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4792</w:t>
            </w:r>
          </w:p>
        </w:tc>
      </w:tr>
    </w:tbl>
    <w:p w:rsidR="00FD6E90" w:rsidRPr="005553B6" w:rsidRDefault="00FD6E90" w:rsidP="00FD6E90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FD6E90" w:rsidRPr="005553B6" w:rsidRDefault="00FD6E90" w:rsidP="00FD6E90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553B6">
        <w:rPr>
          <w:rFonts w:ascii="Times New Roman" w:hAnsi="Times New Roman" w:cs="Times New Roman"/>
          <w:sz w:val="18"/>
          <w:szCs w:val="18"/>
        </w:rPr>
        <w:t>Размер повышающего коэффициента по ПКГ "Общеотраслевые профессии рабочих</w:t>
      </w:r>
    </w:p>
    <w:p w:rsidR="00FD6E90" w:rsidRPr="005553B6" w:rsidRDefault="00FD6E90" w:rsidP="00FD6E90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18"/>
          <w:szCs w:val="18"/>
        </w:rPr>
      </w:pPr>
      <w:r w:rsidRPr="005553B6">
        <w:rPr>
          <w:rFonts w:ascii="Times New Roman" w:hAnsi="Times New Roman" w:cs="Times New Roman"/>
          <w:sz w:val="18"/>
          <w:szCs w:val="18"/>
        </w:rPr>
        <w:t>второго уровня</w:t>
      </w:r>
      <w:r w:rsidR="00DD558C" w:rsidRPr="005553B6">
        <w:rPr>
          <w:rFonts w:ascii="Times New Roman" w:hAnsi="Times New Roman" w:cs="Times New Roman"/>
          <w:sz w:val="18"/>
          <w:szCs w:val="18"/>
        </w:rPr>
        <w:t xml:space="preserve"> </w:t>
      </w:r>
      <w:r w:rsidRPr="005553B6">
        <w:rPr>
          <w:rFonts w:ascii="Times New Roman" w:hAnsi="Times New Roman" w:cs="Times New Roman"/>
          <w:sz w:val="18"/>
          <w:szCs w:val="18"/>
        </w:rPr>
        <w:t xml:space="preserve">" – </w:t>
      </w:r>
      <w:r w:rsidR="00A75ACC" w:rsidRPr="005553B6">
        <w:rPr>
          <w:rFonts w:ascii="Times New Roman" w:hAnsi="Times New Roman" w:cs="Times New Roman"/>
          <w:sz w:val="18"/>
          <w:szCs w:val="18"/>
        </w:rPr>
        <w:t>0,28</w:t>
      </w:r>
    </w:p>
    <w:p w:rsidR="00FD6E90" w:rsidRPr="005553B6" w:rsidRDefault="00FD6E90" w:rsidP="00F25709">
      <w:pPr>
        <w:pStyle w:val="2"/>
        <w:spacing w:after="0" w:line="240" w:lineRule="auto"/>
        <w:jc w:val="both"/>
        <w:rPr>
          <w:color w:val="000000" w:themeColor="text1"/>
          <w:sz w:val="18"/>
          <w:szCs w:val="18"/>
        </w:rPr>
      </w:pPr>
    </w:p>
    <w:p w:rsidR="005553B6" w:rsidRPr="005553B6" w:rsidRDefault="005553B6" w:rsidP="00F25709">
      <w:pPr>
        <w:pStyle w:val="2"/>
        <w:spacing w:after="0" w:line="240" w:lineRule="auto"/>
        <w:jc w:val="both"/>
        <w:rPr>
          <w:color w:val="000000" w:themeColor="text1"/>
          <w:sz w:val="18"/>
          <w:szCs w:val="18"/>
        </w:rPr>
      </w:pPr>
    </w:p>
    <w:p w:rsidR="005553B6" w:rsidRPr="005553B6" w:rsidRDefault="005553B6" w:rsidP="005553B6">
      <w:pPr>
        <w:pStyle w:val="2"/>
        <w:numPr>
          <w:ilvl w:val="0"/>
          <w:numId w:val="8"/>
        </w:numPr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  <w:r w:rsidRPr="005553B6">
        <w:rPr>
          <w:b/>
          <w:color w:val="000000" w:themeColor="text1"/>
          <w:sz w:val="18"/>
          <w:szCs w:val="18"/>
        </w:rPr>
        <w:t>Пункт «2.4.» Положения изложить в новой редакции:</w:t>
      </w:r>
    </w:p>
    <w:p w:rsidR="005553B6" w:rsidRPr="005553B6" w:rsidRDefault="005553B6" w:rsidP="005553B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553B6">
        <w:rPr>
          <w:rFonts w:ascii="Times New Roman" w:hAnsi="Times New Roman" w:cs="Times New Roman"/>
          <w:sz w:val="18"/>
          <w:szCs w:val="18"/>
        </w:rPr>
        <w:t>Размер премии по итогам работы за месяц устанавливается работодателем с учетом выполнения качественных и количественных показателей, входящих в систему оценки деятельности технического персонала. Размер премии устанавливается в процентном отношении и может составлять до 345,04% от установленного должностного оклада.</w:t>
      </w:r>
    </w:p>
    <w:p w:rsidR="005553B6" w:rsidRPr="005553B6" w:rsidRDefault="005553B6" w:rsidP="005553B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553B6">
        <w:rPr>
          <w:rFonts w:ascii="Times New Roman" w:hAnsi="Times New Roman" w:cs="Times New Roman"/>
          <w:sz w:val="18"/>
          <w:szCs w:val="18"/>
        </w:rPr>
        <w:t>Премия по итогам работы за месяц выплачивается пропорционально отработанному времени в отчетном периоде, в пределах выделенных бюджетных ассигнований по фонду оплаты труда и оформляется актом работодателя .</w:t>
      </w:r>
    </w:p>
    <w:p w:rsidR="005553B6" w:rsidRPr="005553B6" w:rsidRDefault="005553B6" w:rsidP="005553B6">
      <w:pPr>
        <w:pStyle w:val="2"/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  <w:r w:rsidRPr="005553B6">
        <w:rPr>
          <w:b/>
          <w:color w:val="000000" w:themeColor="text1"/>
          <w:sz w:val="18"/>
          <w:szCs w:val="18"/>
        </w:rPr>
        <w:t xml:space="preserve">      3.     Пункт «2.4. подпункт 2.4.6 » Положения изложить в новой редакции:</w:t>
      </w:r>
    </w:p>
    <w:p w:rsidR="005553B6" w:rsidRPr="005553B6" w:rsidRDefault="005553B6" w:rsidP="005553B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553B6">
        <w:rPr>
          <w:rFonts w:ascii="Times New Roman" w:hAnsi="Times New Roman" w:cs="Times New Roman"/>
          <w:sz w:val="18"/>
          <w:szCs w:val="18"/>
        </w:rPr>
        <w:t xml:space="preserve">            2.4.6. Размер премии уменьшается в зависимости от количества замечаний за месяц следующим образом: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7"/>
        <w:gridCol w:w="3050"/>
      </w:tblGrid>
      <w:tr w:rsidR="005553B6" w:rsidRPr="005553B6" w:rsidTr="00481BE0"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5553B6" w:rsidRPr="005553B6" w:rsidRDefault="005553B6" w:rsidP="00481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Количество замечаний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:rsidR="005553B6" w:rsidRPr="005553B6" w:rsidRDefault="005553B6" w:rsidP="00481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Процент премии</w:t>
            </w:r>
          </w:p>
        </w:tc>
      </w:tr>
      <w:tr w:rsidR="005553B6" w:rsidRPr="005553B6" w:rsidTr="00481BE0"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3B6" w:rsidRPr="005553B6" w:rsidRDefault="005553B6" w:rsidP="00481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3B6" w:rsidRPr="005553B6" w:rsidRDefault="005553B6" w:rsidP="00481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45% - 345,04%</w:t>
            </w:r>
          </w:p>
        </w:tc>
      </w:tr>
      <w:tr w:rsidR="005553B6" w:rsidRPr="005553B6" w:rsidTr="00481BE0">
        <w:trPr>
          <w:trHeight w:val="80"/>
        </w:trPr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3B6" w:rsidRPr="005553B6" w:rsidRDefault="005553B6" w:rsidP="00481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3B6" w:rsidRPr="005553B6" w:rsidRDefault="005553B6" w:rsidP="00481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</w:tr>
      <w:tr w:rsidR="005553B6" w:rsidRPr="005553B6" w:rsidTr="00481BE0"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3B6" w:rsidRPr="005553B6" w:rsidRDefault="005553B6" w:rsidP="00481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3B6" w:rsidRPr="005553B6" w:rsidRDefault="005553B6" w:rsidP="00481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</w:tr>
      <w:tr w:rsidR="005553B6" w:rsidRPr="005553B6" w:rsidTr="00481BE0"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3B6" w:rsidRPr="005553B6" w:rsidRDefault="005553B6" w:rsidP="00481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3B6" w:rsidRPr="005553B6" w:rsidRDefault="005553B6" w:rsidP="00481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15%</w:t>
            </w:r>
          </w:p>
        </w:tc>
      </w:tr>
      <w:tr w:rsidR="005553B6" w:rsidRPr="005553B6" w:rsidTr="00481BE0"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3B6" w:rsidRPr="005553B6" w:rsidRDefault="005553B6" w:rsidP="00481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3B6" w:rsidRPr="005553B6" w:rsidRDefault="005553B6" w:rsidP="00481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10%</w:t>
            </w:r>
          </w:p>
        </w:tc>
      </w:tr>
      <w:tr w:rsidR="005553B6" w:rsidRPr="005553B6" w:rsidTr="00481BE0"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3B6" w:rsidRPr="005553B6" w:rsidRDefault="005553B6" w:rsidP="00481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более 4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3B6" w:rsidRPr="005553B6" w:rsidRDefault="005553B6" w:rsidP="00481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53B6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</w:tr>
    </w:tbl>
    <w:p w:rsidR="005553B6" w:rsidRPr="005553B6" w:rsidRDefault="005553B6" w:rsidP="005553B6">
      <w:pPr>
        <w:pStyle w:val="2"/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</w:p>
    <w:p w:rsidR="00F25709" w:rsidRPr="005553B6" w:rsidRDefault="00DC1A48" w:rsidP="005553B6">
      <w:pPr>
        <w:pStyle w:val="2"/>
        <w:numPr>
          <w:ilvl w:val="0"/>
          <w:numId w:val="9"/>
        </w:numPr>
        <w:spacing w:after="0" w:line="240" w:lineRule="auto"/>
        <w:jc w:val="both"/>
        <w:rPr>
          <w:b/>
          <w:sz w:val="18"/>
          <w:szCs w:val="18"/>
        </w:rPr>
      </w:pPr>
      <w:r w:rsidRPr="005553B6">
        <w:rPr>
          <w:b/>
          <w:sz w:val="18"/>
          <w:szCs w:val="18"/>
        </w:rPr>
        <w:t>Пункт 3 подп</w:t>
      </w:r>
      <w:r w:rsidR="00F25709" w:rsidRPr="005553B6">
        <w:rPr>
          <w:b/>
          <w:sz w:val="18"/>
          <w:szCs w:val="18"/>
        </w:rPr>
        <w:t>ункт «</w:t>
      </w:r>
      <w:r w:rsidR="00890C79" w:rsidRPr="005553B6">
        <w:rPr>
          <w:b/>
          <w:sz w:val="18"/>
          <w:szCs w:val="18"/>
        </w:rPr>
        <w:t xml:space="preserve"> </w:t>
      </w:r>
      <w:r w:rsidR="00F25709" w:rsidRPr="005553B6">
        <w:rPr>
          <w:b/>
          <w:sz w:val="18"/>
          <w:szCs w:val="18"/>
        </w:rPr>
        <w:t>3.5.</w:t>
      </w:r>
      <w:r w:rsidR="00EE6077" w:rsidRPr="005553B6">
        <w:rPr>
          <w:b/>
          <w:sz w:val="18"/>
          <w:szCs w:val="18"/>
        </w:rPr>
        <w:t>»</w:t>
      </w:r>
      <w:r w:rsidR="00F25709" w:rsidRPr="005553B6">
        <w:rPr>
          <w:b/>
          <w:sz w:val="18"/>
          <w:szCs w:val="18"/>
        </w:rPr>
        <w:t xml:space="preserve"> Положения изложить в новой редакции:</w:t>
      </w:r>
    </w:p>
    <w:p w:rsidR="00A570A7" w:rsidRPr="005553B6" w:rsidRDefault="00A570A7" w:rsidP="00A570A7">
      <w:pPr>
        <w:pStyle w:val="2"/>
        <w:spacing w:after="0" w:line="240" w:lineRule="auto"/>
        <w:jc w:val="both"/>
        <w:rPr>
          <w:b/>
          <w:sz w:val="18"/>
          <w:szCs w:val="18"/>
        </w:rPr>
      </w:pPr>
    </w:p>
    <w:p w:rsidR="00B60049" w:rsidRPr="005553B6" w:rsidRDefault="00B60049" w:rsidP="00B60049">
      <w:pPr>
        <w:pStyle w:val="2"/>
        <w:spacing w:after="0" w:line="240" w:lineRule="auto"/>
        <w:rPr>
          <w:sz w:val="18"/>
          <w:szCs w:val="18"/>
        </w:rPr>
      </w:pPr>
      <w:r w:rsidRPr="005553B6">
        <w:rPr>
          <w:sz w:val="18"/>
          <w:szCs w:val="18"/>
        </w:rPr>
        <w:t>3.5. Годовой фонд оплаты труда технического персонала формируется за счет следующих выплат:</w:t>
      </w:r>
    </w:p>
    <w:p w:rsidR="00B60049" w:rsidRPr="005553B6" w:rsidRDefault="00B60049" w:rsidP="00B60049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5553B6">
        <w:rPr>
          <w:sz w:val="18"/>
          <w:szCs w:val="18"/>
        </w:rPr>
        <w:t xml:space="preserve">должностной оклад - в размере 12 должностных окладов;  </w:t>
      </w:r>
    </w:p>
    <w:p w:rsidR="00B60049" w:rsidRPr="005553B6" w:rsidRDefault="00B60049" w:rsidP="00B60049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5553B6">
        <w:rPr>
          <w:rFonts w:eastAsiaTheme="minorHAnsi"/>
          <w:sz w:val="18"/>
          <w:szCs w:val="18"/>
          <w:lang w:eastAsia="en-US"/>
        </w:rPr>
        <w:t>ежемесячная надбавка за интенсивность труд</w:t>
      </w:r>
      <w:r w:rsidRPr="005553B6">
        <w:rPr>
          <w:rFonts w:eastAsia="Calibri"/>
          <w:sz w:val="18"/>
          <w:szCs w:val="18"/>
          <w:lang w:eastAsia="en-US"/>
        </w:rPr>
        <w:t>а:</w:t>
      </w:r>
    </w:p>
    <w:p w:rsidR="00B60049" w:rsidRPr="005553B6" w:rsidRDefault="00B60049" w:rsidP="00B60049">
      <w:pPr>
        <w:tabs>
          <w:tab w:val="num" w:pos="0"/>
        </w:tabs>
        <w:ind w:firstLine="142"/>
        <w:jc w:val="both"/>
        <w:rPr>
          <w:sz w:val="18"/>
          <w:szCs w:val="18"/>
        </w:rPr>
      </w:pPr>
      <w:r w:rsidRPr="005553B6">
        <w:rPr>
          <w:sz w:val="18"/>
          <w:szCs w:val="18"/>
        </w:rPr>
        <w:t xml:space="preserve">     - водитель - в размере 7,2 должностных окладов.</w:t>
      </w:r>
    </w:p>
    <w:p w:rsidR="00B60049" w:rsidRPr="005553B6" w:rsidRDefault="00B60049" w:rsidP="00B60049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sz w:val="18"/>
          <w:szCs w:val="18"/>
        </w:rPr>
      </w:pPr>
      <w:r w:rsidRPr="005553B6">
        <w:rPr>
          <w:sz w:val="18"/>
          <w:szCs w:val="18"/>
        </w:rPr>
        <w:t>ежемесячная надбавка за классность-</w:t>
      </w:r>
    </w:p>
    <w:p w:rsidR="00B60049" w:rsidRPr="005553B6" w:rsidRDefault="00B60049" w:rsidP="00B60049">
      <w:pPr>
        <w:tabs>
          <w:tab w:val="num" w:pos="0"/>
        </w:tabs>
        <w:jc w:val="both"/>
        <w:rPr>
          <w:sz w:val="18"/>
          <w:szCs w:val="18"/>
        </w:rPr>
      </w:pPr>
      <w:r w:rsidRPr="005553B6">
        <w:rPr>
          <w:sz w:val="18"/>
          <w:szCs w:val="18"/>
        </w:rPr>
        <w:t xml:space="preserve">        - водитель - в размере 1,56 должностных окладов;</w:t>
      </w:r>
    </w:p>
    <w:p w:rsidR="00B60049" w:rsidRPr="005553B6" w:rsidRDefault="00B60049" w:rsidP="00B60049">
      <w:pPr>
        <w:numPr>
          <w:ilvl w:val="0"/>
          <w:numId w:val="6"/>
        </w:numPr>
        <w:ind w:left="0" w:firstLine="0"/>
        <w:jc w:val="both"/>
        <w:rPr>
          <w:sz w:val="18"/>
          <w:szCs w:val="18"/>
        </w:rPr>
      </w:pPr>
      <w:r w:rsidRPr="005553B6">
        <w:rPr>
          <w:sz w:val="18"/>
          <w:szCs w:val="18"/>
        </w:rPr>
        <w:t>ежемесячная надбавка к должностному окладу за выслугу лет:</w:t>
      </w:r>
    </w:p>
    <w:p w:rsidR="00B60049" w:rsidRPr="005553B6" w:rsidRDefault="00B60049" w:rsidP="00B60049">
      <w:pPr>
        <w:tabs>
          <w:tab w:val="num" w:pos="0"/>
        </w:tabs>
        <w:ind w:firstLine="142"/>
        <w:jc w:val="both"/>
        <w:rPr>
          <w:sz w:val="18"/>
          <w:szCs w:val="18"/>
        </w:rPr>
      </w:pPr>
      <w:r w:rsidRPr="005553B6">
        <w:rPr>
          <w:sz w:val="18"/>
          <w:szCs w:val="18"/>
        </w:rPr>
        <w:t xml:space="preserve">    -водитель - в размере 3,6 должностных окладов;</w:t>
      </w:r>
    </w:p>
    <w:p w:rsidR="00B60049" w:rsidRPr="00587E09" w:rsidRDefault="00B60049" w:rsidP="00B60049">
      <w:pPr>
        <w:numPr>
          <w:ilvl w:val="0"/>
          <w:numId w:val="6"/>
        </w:numPr>
        <w:ind w:left="0" w:firstLine="0"/>
        <w:jc w:val="both"/>
        <w:rPr>
          <w:sz w:val="18"/>
          <w:szCs w:val="18"/>
        </w:rPr>
      </w:pPr>
      <w:r w:rsidRPr="00587E09">
        <w:rPr>
          <w:sz w:val="18"/>
          <w:szCs w:val="18"/>
        </w:rPr>
        <w:t>ежемесячная премия по</w:t>
      </w:r>
      <w:r w:rsidR="00E15EE8" w:rsidRPr="00587E09">
        <w:rPr>
          <w:sz w:val="18"/>
          <w:szCs w:val="18"/>
        </w:rPr>
        <w:t xml:space="preserve"> </w:t>
      </w:r>
      <w:r w:rsidRPr="00587E09">
        <w:rPr>
          <w:sz w:val="18"/>
          <w:szCs w:val="18"/>
        </w:rPr>
        <w:t>итогам</w:t>
      </w:r>
      <w:r w:rsidR="00E15EE8" w:rsidRPr="00587E09">
        <w:rPr>
          <w:sz w:val="18"/>
          <w:szCs w:val="18"/>
        </w:rPr>
        <w:t xml:space="preserve"> </w:t>
      </w:r>
      <w:r w:rsidRPr="00587E09">
        <w:rPr>
          <w:sz w:val="18"/>
          <w:szCs w:val="18"/>
        </w:rPr>
        <w:t>работы</w:t>
      </w:r>
      <w:r w:rsidR="000D6D69" w:rsidRPr="00587E09">
        <w:rPr>
          <w:sz w:val="18"/>
          <w:szCs w:val="18"/>
        </w:rPr>
        <w:t xml:space="preserve"> водител</w:t>
      </w:r>
      <w:r w:rsidR="008C256D" w:rsidRPr="00587E09">
        <w:rPr>
          <w:sz w:val="18"/>
          <w:szCs w:val="18"/>
        </w:rPr>
        <w:t>ь</w:t>
      </w:r>
      <w:proofErr w:type="gramStart"/>
      <w:r w:rsidR="000D6D69" w:rsidRPr="00587E09">
        <w:rPr>
          <w:sz w:val="18"/>
          <w:szCs w:val="18"/>
        </w:rPr>
        <w:t xml:space="preserve"> ,</w:t>
      </w:r>
      <w:proofErr w:type="gramEnd"/>
      <w:r w:rsidR="00E15EE8" w:rsidRPr="00587E09">
        <w:rPr>
          <w:sz w:val="18"/>
          <w:szCs w:val="18"/>
        </w:rPr>
        <w:t xml:space="preserve"> </w:t>
      </w:r>
      <w:r w:rsidRPr="00587E09">
        <w:rPr>
          <w:sz w:val="18"/>
          <w:szCs w:val="18"/>
        </w:rPr>
        <w:t>уборщик</w:t>
      </w:r>
      <w:r w:rsidR="00587E09" w:rsidRPr="00587E09">
        <w:rPr>
          <w:sz w:val="18"/>
          <w:szCs w:val="18"/>
        </w:rPr>
        <w:t xml:space="preserve"> </w:t>
      </w:r>
      <w:r w:rsidR="008C256D" w:rsidRPr="00587E09">
        <w:rPr>
          <w:sz w:val="18"/>
          <w:szCs w:val="18"/>
        </w:rPr>
        <w:t>служебных помещений</w:t>
      </w:r>
      <w:r w:rsidR="00587E09" w:rsidRPr="00587E09">
        <w:rPr>
          <w:sz w:val="18"/>
          <w:szCs w:val="18"/>
        </w:rPr>
        <w:t xml:space="preserve"> ,сторож </w:t>
      </w:r>
      <w:r w:rsidRPr="00587E09">
        <w:rPr>
          <w:sz w:val="18"/>
          <w:szCs w:val="18"/>
        </w:rPr>
        <w:t xml:space="preserve">- в размере </w:t>
      </w:r>
      <w:r w:rsidR="000D6D69" w:rsidRPr="00587E09">
        <w:rPr>
          <w:sz w:val="18"/>
          <w:szCs w:val="18"/>
        </w:rPr>
        <w:t>41.4048</w:t>
      </w:r>
      <w:r w:rsidRPr="00587E09">
        <w:rPr>
          <w:sz w:val="18"/>
          <w:szCs w:val="18"/>
        </w:rPr>
        <w:t xml:space="preserve">должностных окладов;  </w:t>
      </w:r>
    </w:p>
    <w:p w:rsidR="00B60049" w:rsidRPr="00587E09" w:rsidRDefault="00B60049" w:rsidP="00B60049">
      <w:pPr>
        <w:numPr>
          <w:ilvl w:val="0"/>
          <w:numId w:val="6"/>
        </w:numPr>
        <w:ind w:left="0" w:firstLine="0"/>
        <w:jc w:val="both"/>
        <w:rPr>
          <w:sz w:val="18"/>
          <w:szCs w:val="18"/>
        </w:rPr>
      </w:pPr>
      <w:r w:rsidRPr="00587E09">
        <w:rPr>
          <w:sz w:val="18"/>
          <w:szCs w:val="18"/>
        </w:rPr>
        <w:t>выплаты за установление повышающего коэффициента по ПКГ:</w:t>
      </w:r>
    </w:p>
    <w:p w:rsidR="00B60049" w:rsidRPr="00587E09" w:rsidRDefault="00B60049" w:rsidP="00B60049">
      <w:pPr>
        <w:ind w:left="142"/>
        <w:jc w:val="both"/>
        <w:rPr>
          <w:sz w:val="18"/>
          <w:szCs w:val="18"/>
        </w:rPr>
      </w:pPr>
      <w:r w:rsidRPr="00587E09">
        <w:rPr>
          <w:sz w:val="18"/>
          <w:szCs w:val="18"/>
        </w:rPr>
        <w:t>- по  должностям, отнесенным к ПКГ «Общеотраслевые профессии рабочих первого уровня»  - в размере 21,60 должностных окладов;</w:t>
      </w:r>
    </w:p>
    <w:p w:rsidR="00B60049" w:rsidRPr="005553B6" w:rsidRDefault="00B60049" w:rsidP="00B60049">
      <w:pPr>
        <w:tabs>
          <w:tab w:val="num" w:pos="0"/>
        </w:tabs>
        <w:ind w:firstLine="142"/>
        <w:jc w:val="both"/>
        <w:rPr>
          <w:sz w:val="18"/>
          <w:szCs w:val="18"/>
        </w:rPr>
      </w:pPr>
      <w:r w:rsidRPr="005553B6">
        <w:rPr>
          <w:sz w:val="18"/>
          <w:szCs w:val="18"/>
        </w:rPr>
        <w:lastRenderedPageBreak/>
        <w:t>- по  должностям, отнесенным к ПКГ « Общеотраслевые профессии рабочих второго уровня »  -</w:t>
      </w:r>
    </w:p>
    <w:p w:rsidR="00B60049" w:rsidRPr="005553B6" w:rsidRDefault="00B60049" w:rsidP="00B60049">
      <w:pPr>
        <w:tabs>
          <w:tab w:val="num" w:pos="0"/>
        </w:tabs>
        <w:ind w:firstLine="142"/>
        <w:jc w:val="both"/>
        <w:rPr>
          <w:sz w:val="18"/>
          <w:szCs w:val="18"/>
        </w:rPr>
      </w:pPr>
      <w:r w:rsidRPr="005553B6">
        <w:rPr>
          <w:sz w:val="18"/>
          <w:szCs w:val="18"/>
        </w:rPr>
        <w:t xml:space="preserve">   в размере   </w:t>
      </w:r>
      <w:r w:rsidR="000C7473" w:rsidRPr="005553B6">
        <w:rPr>
          <w:sz w:val="18"/>
          <w:szCs w:val="18"/>
        </w:rPr>
        <w:t xml:space="preserve">3,36 </w:t>
      </w:r>
      <w:r w:rsidRPr="005553B6">
        <w:rPr>
          <w:sz w:val="18"/>
          <w:szCs w:val="18"/>
        </w:rPr>
        <w:t>должностных окладов</w:t>
      </w:r>
      <w:proofErr w:type="gramStart"/>
      <w:r w:rsidRPr="005553B6">
        <w:rPr>
          <w:sz w:val="18"/>
          <w:szCs w:val="18"/>
        </w:rPr>
        <w:t>;(</w:t>
      </w:r>
      <w:proofErr w:type="gramEnd"/>
      <w:r w:rsidRPr="005553B6">
        <w:rPr>
          <w:sz w:val="18"/>
          <w:szCs w:val="18"/>
        </w:rPr>
        <w:t>Водитель)</w:t>
      </w:r>
    </w:p>
    <w:p w:rsidR="00B60049" w:rsidRPr="005553B6" w:rsidRDefault="00B60049" w:rsidP="00B6004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553B6">
        <w:rPr>
          <w:rFonts w:ascii="Times New Roman" w:hAnsi="Times New Roman" w:cs="Times New Roman"/>
          <w:sz w:val="18"/>
          <w:szCs w:val="18"/>
        </w:rPr>
        <w:t>7) выплаты за работу в условиях, отклоняющихся от нормальны</w:t>
      </w:r>
      <w:proofErr w:type="gramStart"/>
      <w:r w:rsidRPr="005553B6">
        <w:rPr>
          <w:rFonts w:ascii="Times New Roman" w:hAnsi="Times New Roman" w:cs="Times New Roman"/>
          <w:sz w:val="18"/>
          <w:szCs w:val="18"/>
        </w:rPr>
        <w:t>х(</w:t>
      </w:r>
      <w:proofErr w:type="gramEnd"/>
      <w:r w:rsidRPr="005553B6">
        <w:rPr>
          <w:rFonts w:ascii="Times New Roman" w:hAnsi="Times New Roman" w:cs="Times New Roman"/>
          <w:sz w:val="18"/>
          <w:szCs w:val="18"/>
        </w:rPr>
        <w:t>за работу в ночное время, работу в праздничные и выходные дни ,оплата сверхурочной работы) сторожам- в размере 3,6 должностных окладов.</w:t>
      </w:r>
    </w:p>
    <w:p w:rsidR="00CA7247" w:rsidRPr="005553B6" w:rsidRDefault="00CA7247" w:rsidP="00EB43FD">
      <w:pPr>
        <w:pStyle w:val="2"/>
        <w:spacing w:after="0" w:line="240" w:lineRule="auto"/>
        <w:jc w:val="both"/>
        <w:rPr>
          <w:sz w:val="18"/>
          <w:szCs w:val="18"/>
        </w:rPr>
      </w:pPr>
      <w:r w:rsidRPr="005553B6">
        <w:rPr>
          <w:b/>
          <w:sz w:val="18"/>
          <w:szCs w:val="18"/>
        </w:rPr>
        <w:t xml:space="preserve">  </w:t>
      </w:r>
      <w:r w:rsidR="005553B6" w:rsidRPr="005553B6">
        <w:rPr>
          <w:b/>
          <w:sz w:val="18"/>
          <w:szCs w:val="18"/>
        </w:rPr>
        <w:t>5</w:t>
      </w:r>
      <w:r w:rsidR="00EB43FD" w:rsidRPr="005553B6">
        <w:rPr>
          <w:b/>
          <w:sz w:val="18"/>
          <w:szCs w:val="18"/>
        </w:rPr>
        <w:t xml:space="preserve">. </w:t>
      </w:r>
      <w:r w:rsidRPr="005553B6">
        <w:rPr>
          <w:sz w:val="18"/>
          <w:szCs w:val="18"/>
        </w:rPr>
        <w:t xml:space="preserve">Обнародовать настоящее Решение в порядке, установленном Уставом  </w:t>
      </w:r>
      <w:proofErr w:type="spellStart"/>
      <w:r w:rsidRPr="005553B6">
        <w:rPr>
          <w:sz w:val="18"/>
          <w:szCs w:val="18"/>
        </w:rPr>
        <w:t>с.п</w:t>
      </w:r>
      <w:proofErr w:type="spellEnd"/>
      <w:r w:rsidRPr="005553B6">
        <w:rPr>
          <w:sz w:val="18"/>
          <w:szCs w:val="18"/>
        </w:rPr>
        <w:t xml:space="preserve">. </w:t>
      </w:r>
      <w:proofErr w:type="gramStart"/>
      <w:r w:rsidR="00EB43FD" w:rsidRPr="005553B6">
        <w:rPr>
          <w:sz w:val="18"/>
          <w:szCs w:val="18"/>
        </w:rPr>
        <w:t>Советское</w:t>
      </w:r>
      <w:proofErr w:type="gramEnd"/>
      <w:r w:rsidRPr="005553B6">
        <w:rPr>
          <w:sz w:val="18"/>
          <w:szCs w:val="18"/>
        </w:rPr>
        <w:t xml:space="preserve"> </w:t>
      </w:r>
      <w:proofErr w:type="spellStart"/>
      <w:r w:rsidRPr="005553B6">
        <w:rPr>
          <w:sz w:val="18"/>
          <w:szCs w:val="18"/>
        </w:rPr>
        <w:t>Прохладненского</w:t>
      </w:r>
      <w:proofErr w:type="spellEnd"/>
      <w:r w:rsidRPr="005553B6">
        <w:rPr>
          <w:sz w:val="18"/>
          <w:szCs w:val="18"/>
        </w:rPr>
        <w:t xml:space="preserve"> муниципального района КБР.</w:t>
      </w:r>
    </w:p>
    <w:p w:rsidR="007500A6" w:rsidRPr="005553B6" w:rsidRDefault="005553B6" w:rsidP="00EB43FD">
      <w:pPr>
        <w:pStyle w:val="2"/>
        <w:spacing w:after="0" w:line="240" w:lineRule="auto"/>
        <w:jc w:val="both"/>
        <w:rPr>
          <w:sz w:val="18"/>
          <w:szCs w:val="18"/>
        </w:rPr>
      </w:pPr>
      <w:r w:rsidRPr="005553B6">
        <w:rPr>
          <w:b/>
          <w:sz w:val="18"/>
          <w:szCs w:val="18"/>
        </w:rPr>
        <w:t>6</w:t>
      </w:r>
      <w:r w:rsidR="00EB43FD" w:rsidRPr="005553B6">
        <w:rPr>
          <w:sz w:val="18"/>
          <w:szCs w:val="18"/>
        </w:rPr>
        <w:t>.</w:t>
      </w:r>
      <w:r w:rsidR="00CA7247" w:rsidRPr="005553B6">
        <w:rPr>
          <w:sz w:val="18"/>
          <w:szCs w:val="18"/>
        </w:rPr>
        <w:t xml:space="preserve">Настоящее Решение вступает в силу с момента обнародования и распространяется </w:t>
      </w:r>
    </w:p>
    <w:p w:rsidR="00CA7247" w:rsidRPr="005553B6" w:rsidRDefault="00CA7247" w:rsidP="00EB43FD">
      <w:pPr>
        <w:pStyle w:val="2"/>
        <w:spacing w:after="0" w:line="240" w:lineRule="auto"/>
        <w:jc w:val="both"/>
        <w:rPr>
          <w:b/>
          <w:sz w:val="18"/>
          <w:szCs w:val="18"/>
        </w:rPr>
      </w:pPr>
      <w:r w:rsidRPr="005553B6">
        <w:rPr>
          <w:sz w:val="18"/>
          <w:szCs w:val="18"/>
        </w:rPr>
        <w:t xml:space="preserve">на правоотношения </w:t>
      </w:r>
      <w:r w:rsidRPr="005553B6">
        <w:rPr>
          <w:b/>
          <w:sz w:val="18"/>
          <w:szCs w:val="18"/>
        </w:rPr>
        <w:t xml:space="preserve">с 1 </w:t>
      </w:r>
      <w:r w:rsidR="00DC1A48" w:rsidRPr="005553B6">
        <w:rPr>
          <w:b/>
          <w:sz w:val="18"/>
          <w:szCs w:val="18"/>
        </w:rPr>
        <w:t>августа</w:t>
      </w:r>
      <w:r w:rsidRPr="005553B6">
        <w:rPr>
          <w:b/>
          <w:sz w:val="18"/>
          <w:szCs w:val="18"/>
        </w:rPr>
        <w:t xml:space="preserve"> 20</w:t>
      </w:r>
      <w:r w:rsidR="00EB43FD" w:rsidRPr="005553B6">
        <w:rPr>
          <w:b/>
          <w:sz w:val="18"/>
          <w:szCs w:val="18"/>
        </w:rPr>
        <w:t>2</w:t>
      </w:r>
      <w:r w:rsidR="00F829FC" w:rsidRPr="005553B6">
        <w:rPr>
          <w:b/>
          <w:sz w:val="18"/>
          <w:szCs w:val="18"/>
        </w:rPr>
        <w:t>5</w:t>
      </w:r>
      <w:r w:rsidRPr="005553B6">
        <w:rPr>
          <w:b/>
          <w:sz w:val="18"/>
          <w:szCs w:val="18"/>
        </w:rPr>
        <w:t xml:space="preserve"> года. </w:t>
      </w:r>
    </w:p>
    <w:p w:rsidR="00F545B6" w:rsidRPr="005553B6" w:rsidRDefault="00F545B6" w:rsidP="00F25709">
      <w:pPr>
        <w:pStyle w:val="2"/>
        <w:spacing w:after="0" w:line="240" w:lineRule="auto"/>
        <w:jc w:val="both"/>
        <w:rPr>
          <w:sz w:val="18"/>
          <w:szCs w:val="18"/>
        </w:rPr>
      </w:pPr>
    </w:p>
    <w:p w:rsidR="00EE6309" w:rsidRPr="005553B6" w:rsidRDefault="00F14C9D" w:rsidP="00F25709">
      <w:pPr>
        <w:pStyle w:val="2"/>
        <w:spacing w:after="0" w:line="240" w:lineRule="auto"/>
        <w:jc w:val="both"/>
        <w:rPr>
          <w:sz w:val="18"/>
          <w:szCs w:val="18"/>
        </w:rPr>
      </w:pPr>
      <w:r w:rsidRPr="005553B6">
        <w:rPr>
          <w:sz w:val="18"/>
          <w:szCs w:val="18"/>
        </w:rPr>
        <w:t xml:space="preserve"> </w:t>
      </w:r>
    </w:p>
    <w:p w:rsidR="00EE6309" w:rsidRPr="005553B6" w:rsidRDefault="00EE6309" w:rsidP="00F25709">
      <w:pPr>
        <w:pStyle w:val="2"/>
        <w:spacing w:after="0" w:line="240" w:lineRule="auto"/>
        <w:jc w:val="both"/>
        <w:rPr>
          <w:sz w:val="18"/>
          <w:szCs w:val="18"/>
        </w:rPr>
      </w:pPr>
    </w:p>
    <w:p w:rsidR="00F545B6" w:rsidRPr="005553B6" w:rsidRDefault="00CA7247" w:rsidP="00F25709">
      <w:pPr>
        <w:pStyle w:val="2"/>
        <w:spacing w:after="0" w:line="240" w:lineRule="auto"/>
        <w:jc w:val="both"/>
        <w:rPr>
          <w:sz w:val="18"/>
          <w:szCs w:val="18"/>
        </w:rPr>
      </w:pPr>
      <w:r w:rsidRPr="005553B6">
        <w:rPr>
          <w:sz w:val="18"/>
          <w:szCs w:val="18"/>
        </w:rPr>
        <w:t xml:space="preserve">Председатель Совета местного самоуправления </w:t>
      </w:r>
      <w:proofErr w:type="spellStart"/>
      <w:r w:rsidRPr="005553B6">
        <w:rPr>
          <w:sz w:val="18"/>
          <w:szCs w:val="18"/>
        </w:rPr>
        <w:t>с.п</w:t>
      </w:r>
      <w:proofErr w:type="gramStart"/>
      <w:r w:rsidRPr="005553B6">
        <w:rPr>
          <w:sz w:val="18"/>
          <w:szCs w:val="18"/>
        </w:rPr>
        <w:t>.</w:t>
      </w:r>
      <w:r w:rsidR="00EB43FD" w:rsidRPr="005553B6">
        <w:rPr>
          <w:sz w:val="18"/>
          <w:szCs w:val="18"/>
        </w:rPr>
        <w:t>С</w:t>
      </w:r>
      <w:proofErr w:type="gramEnd"/>
      <w:r w:rsidR="00EB43FD" w:rsidRPr="005553B6">
        <w:rPr>
          <w:sz w:val="18"/>
          <w:szCs w:val="18"/>
        </w:rPr>
        <w:t>оветское</w:t>
      </w:r>
      <w:proofErr w:type="spellEnd"/>
    </w:p>
    <w:p w:rsidR="00CA7247" w:rsidRPr="005553B6" w:rsidRDefault="00CA7247" w:rsidP="00F25709">
      <w:pPr>
        <w:pStyle w:val="2"/>
        <w:spacing w:after="0" w:line="240" w:lineRule="auto"/>
        <w:jc w:val="both"/>
        <w:rPr>
          <w:sz w:val="18"/>
          <w:szCs w:val="18"/>
        </w:rPr>
      </w:pPr>
      <w:proofErr w:type="spellStart"/>
      <w:r w:rsidRPr="005553B6">
        <w:rPr>
          <w:sz w:val="18"/>
          <w:szCs w:val="18"/>
        </w:rPr>
        <w:t>Прохладненского</w:t>
      </w:r>
      <w:proofErr w:type="spellEnd"/>
      <w:r w:rsidRPr="005553B6">
        <w:rPr>
          <w:sz w:val="18"/>
          <w:szCs w:val="18"/>
        </w:rPr>
        <w:t xml:space="preserve"> муниципального района КБР        </w:t>
      </w:r>
      <w:r w:rsidR="00775BA3" w:rsidRPr="005553B6">
        <w:rPr>
          <w:sz w:val="18"/>
          <w:szCs w:val="18"/>
        </w:rPr>
        <w:t xml:space="preserve">                 </w:t>
      </w:r>
      <w:r w:rsidR="00F545B6" w:rsidRPr="005553B6">
        <w:rPr>
          <w:sz w:val="18"/>
          <w:szCs w:val="18"/>
        </w:rPr>
        <w:t xml:space="preserve">                                         </w:t>
      </w:r>
      <w:r w:rsidR="00775BA3" w:rsidRPr="005553B6">
        <w:rPr>
          <w:sz w:val="18"/>
          <w:szCs w:val="18"/>
        </w:rPr>
        <w:t xml:space="preserve">  </w:t>
      </w:r>
      <w:r w:rsidRPr="005553B6">
        <w:rPr>
          <w:sz w:val="18"/>
          <w:szCs w:val="18"/>
        </w:rPr>
        <w:t xml:space="preserve"> </w:t>
      </w:r>
      <w:r w:rsidR="00EB43FD" w:rsidRPr="005553B6">
        <w:rPr>
          <w:sz w:val="18"/>
          <w:szCs w:val="18"/>
        </w:rPr>
        <w:t>Коков А.М.</w:t>
      </w:r>
    </w:p>
    <w:p w:rsidR="00CA7247" w:rsidRPr="005553B6" w:rsidRDefault="00CA7247" w:rsidP="00F25709">
      <w:pPr>
        <w:pStyle w:val="2"/>
        <w:spacing w:after="0" w:line="240" w:lineRule="auto"/>
        <w:rPr>
          <w:sz w:val="18"/>
          <w:szCs w:val="18"/>
        </w:rPr>
      </w:pPr>
    </w:p>
    <w:p w:rsidR="00CA7247" w:rsidRPr="005553B6" w:rsidRDefault="00CA7247" w:rsidP="00F25709">
      <w:pPr>
        <w:pStyle w:val="2"/>
        <w:spacing w:after="0" w:line="240" w:lineRule="auto"/>
        <w:rPr>
          <w:sz w:val="18"/>
          <w:szCs w:val="18"/>
        </w:rPr>
      </w:pPr>
    </w:p>
    <w:p w:rsidR="00EB07D5" w:rsidRDefault="00EB07D5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FA62FE" w:rsidRDefault="00FA62FE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FA62FE" w:rsidRDefault="00FA62FE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FA62FE" w:rsidRDefault="00FA62FE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E72ED4" w:rsidRDefault="00E72ED4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E72ED4" w:rsidRDefault="00E72ED4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5553B6" w:rsidRDefault="005553B6" w:rsidP="00C60D26">
      <w:pPr>
        <w:pStyle w:val="2"/>
        <w:ind w:left="3960" w:hanging="5520"/>
        <w:jc w:val="center"/>
        <w:rPr>
          <w:b/>
          <w:sz w:val="18"/>
          <w:szCs w:val="18"/>
        </w:rPr>
      </w:pPr>
    </w:p>
    <w:p w:rsidR="008D6FF5" w:rsidRPr="00FA62FE" w:rsidRDefault="008D6FF5" w:rsidP="008D6FF5">
      <w:pPr>
        <w:pStyle w:val="2"/>
        <w:ind w:left="3960" w:hanging="5520"/>
        <w:jc w:val="center"/>
        <w:rPr>
          <w:b/>
          <w:sz w:val="18"/>
          <w:szCs w:val="18"/>
        </w:rPr>
      </w:pPr>
      <w:r w:rsidRPr="00FA62FE">
        <w:rPr>
          <w:b/>
          <w:sz w:val="18"/>
          <w:szCs w:val="18"/>
        </w:rPr>
        <w:lastRenderedPageBreak/>
        <w:t>РАСЧЕТ  на 01.08.202</w:t>
      </w:r>
      <w:r>
        <w:rPr>
          <w:b/>
          <w:sz w:val="18"/>
          <w:szCs w:val="18"/>
        </w:rPr>
        <w:t>5</w:t>
      </w:r>
    </w:p>
    <w:p w:rsidR="008D6FF5" w:rsidRPr="00FA62FE" w:rsidRDefault="008D6FF5" w:rsidP="008D6FF5">
      <w:pPr>
        <w:pStyle w:val="2"/>
        <w:spacing w:line="360" w:lineRule="auto"/>
        <w:ind w:left="1985" w:hanging="1276"/>
        <w:rPr>
          <w:b/>
          <w:sz w:val="18"/>
          <w:szCs w:val="18"/>
        </w:rPr>
      </w:pPr>
      <w:r w:rsidRPr="00FA62FE">
        <w:rPr>
          <w:b/>
          <w:sz w:val="18"/>
          <w:szCs w:val="18"/>
        </w:rPr>
        <w:t xml:space="preserve">ПКГ уборщик и сторож  </w:t>
      </w:r>
    </w:p>
    <w:p w:rsidR="008D6FF5" w:rsidRPr="000C7473" w:rsidRDefault="008D6FF5" w:rsidP="008D6FF5">
      <w:pPr>
        <w:pStyle w:val="2"/>
        <w:spacing w:line="360" w:lineRule="auto"/>
        <w:ind w:left="3544" w:hanging="2835"/>
        <w:rPr>
          <w:sz w:val="18"/>
          <w:szCs w:val="18"/>
        </w:rPr>
      </w:pPr>
      <w:r w:rsidRPr="000C7473">
        <w:rPr>
          <w:sz w:val="18"/>
          <w:szCs w:val="18"/>
        </w:rPr>
        <w:t xml:space="preserve">1,8*4072 </w:t>
      </w:r>
      <w:proofErr w:type="spellStart"/>
      <w:r w:rsidRPr="000C7473">
        <w:rPr>
          <w:sz w:val="18"/>
          <w:szCs w:val="18"/>
        </w:rPr>
        <w:t>ок</w:t>
      </w:r>
      <w:proofErr w:type="spellEnd"/>
      <w:r w:rsidRPr="000C7473">
        <w:rPr>
          <w:sz w:val="18"/>
          <w:szCs w:val="18"/>
        </w:rPr>
        <w:t xml:space="preserve"> .*12мес  =  87955,20  /  4072  =  21,60  </w:t>
      </w:r>
      <w:r>
        <w:rPr>
          <w:sz w:val="18"/>
          <w:szCs w:val="18"/>
        </w:rPr>
        <w:t xml:space="preserve">  </w:t>
      </w:r>
    </w:p>
    <w:p w:rsidR="008D6FF5" w:rsidRPr="00FA62FE" w:rsidRDefault="008D6FF5" w:rsidP="008D6FF5">
      <w:pPr>
        <w:pStyle w:val="2"/>
        <w:tabs>
          <w:tab w:val="left" w:pos="4948"/>
        </w:tabs>
        <w:spacing w:line="360" w:lineRule="auto"/>
        <w:ind w:left="3960" w:hanging="3251"/>
        <w:rPr>
          <w:sz w:val="18"/>
          <w:szCs w:val="18"/>
        </w:rPr>
      </w:pPr>
      <w:r w:rsidRPr="00FA62FE">
        <w:rPr>
          <w:b/>
          <w:sz w:val="18"/>
          <w:szCs w:val="18"/>
        </w:rPr>
        <w:t>Премия Уборщик и сторож</w:t>
      </w:r>
      <w:r w:rsidRPr="00FA62FE">
        <w:rPr>
          <w:sz w:val="18"/>
          <w:szCs w:val="18"/>
        </w:rPr>
        <w:t xml:space="preserve">  </w:t>
      </w:r>
    </w:p>
    <w:p w:rsidR="008D6FF5" w:rsidRDefault="008D6FF5" w:rsidP="008D6FF5">
      <w:pPr>
        <w:pStyle w:val="2"/>
        <w:tabs>
          <w:tab w:val="left" w:pos="4948"/>
        </w:tabs>
        <w:spacing w:line="360" w:lineRule="auto"/>
        <w:ind w:left="3960" w:hanging="3251"/>
        <w:rPr>
          <w:sz w:val="18"/>
          <w:szCs w:val="18"/>
        </w:rPr>
      </w:pPr>
      <w:r w:rsidRPr="00FA62FE">
        <w:rPr>
          <w:sz w:val="18"/>
          <w:szCs w:val="18"/>
        </w:rPr>
        <w:t xml:space="preserve">сумма премии  по </w:t>
      </w:r>
      <w:proofErr w:type="spellStart"/>
      <w:r w:rsidRPr="00FA62FE">
        <w:rPr>
          <w:sz w:val="18"/>
          <w:szCs w:val="18"/>
        </w:rPr>
        <w:t>штатке</w:t>
      </w:r>
      <w:proofErr w:type="spellEnd"/>
      <w:r w:rsidRPr="00FA62FE">
        <w:rPr>
          <w:sz w:val="18"/>
          <w:szCs w:val="18"/>
        </w:rPr>
        <w:t xml:space="preserve"> </w:t>
      </w:r>
      <w:r>
        <w:rPr>
          <w:sz w:val="18"/>
          <w:szCs w:val="18"/>
        </w:rPr>
        <w:t>14050,03</w:t>
      </w:r>
      <w:r w:rsidRPr="00FA62FE">
        <w:rPr>
          <w:sz w:val="18"/>
          <w:szCs w:val="18"/>
        </w:rPr>
        <w:t xml:space="preserve"> *12/оклад </w:t>
      </w:r>
      <w:r>
        <w:rPr>
          <w:sz w:val="18"/>
          <w:szCs w:val="18"/>
        </w:rPr>
        <w:t>4072</w:t>
      </w:r>
      <w:r w:rsidRPr="00FA62FE">
        <w:rPr>
          <w:sz w:val="18"/>
          <w:szCs w:val="18"/>
        </w:rPr>
        <w:t>=</w:t>
      </w:r>
      <w:r>
        <w:rPr>
          <w:sz w:val="18"/>
          <w:szCs w:val="18"/>
        </w:rPr>
        <w:t>41,4048</w:t>
      </w:r>
    </w:p>
    <w:p w:rsidR="008D6FF5" w:rsidRPr="00FA62FE" w:rsidRDefault="008D6FF5" w:rsidP="008D6FF5">
      <w:pPr>
        <w:pStyle w:val="2"/>
        <w:tabs>
          <w:tab w:val="left" w:pos="4948"/>
        </w:tabs>
        <w:spacing w:line="360" w:lineRule="auto"/>
        <w:ind w:left="3960" w:hanging="3251"/>
        <w:rPr>
          <w:sz w:val="18"/>
          <w:szCs w:val="18"/>
        </w:rPr>
      </w:pPr>
      <w:r>
        <w:rPr>
          <w:sz w:val="18"/>
          <w:szCs w:val="18"/>
        </w:rPr>
        <w:t xml:space="preserve">   15264,57*12/4424</w:t>
      </w:r>
      <w:r w:rsidR="005D1CE6">
        <w:rPr>
          <w:sz w:val="18"/>
          <w:szCs w:val="18"/>
        </w:rPr>
        <w:t>= 41,4048</w:t>
      </w:r>
    </w:p>
    <w:p w:rsidR="008D6FF5" w:rsidRPr="00FA62FE" w:rsidRDefault="008D6FF5" w:rsidP="008D6FF5">
      <w:pPr>
        <w:pStyle w:val="2"/>
        <w:tabs>
          <w:tab w:val="left" w:pos="4948"/>
        </w:tabs>
        <w:spacing w:line="360" w:lineRule="auto"/>
        <w:ind w:left="3960" w:hanging="3251"/>
        <w:rPr>
          <w:sz w:val="18"/>
          <w:szCs w:val="18"/>
        </w:rPr>
      </w:pPr>
    </w:p>
    <w:p w:rsidR="008D6FF5" w:rsidRPr="00DD32D4" w:rsidRDefault="008D6FF5" w:rsidP="008D6FF5">
      <w:pPr>
        <w:pStyle w:val="2"/>
        <w:tabs>
          <w:tab w:val="left" w:pos="4948"/>
        </w:tabs>
        <w:spacing w:line="360" w:lineRule="auto"/>
        <w:ind w:left="3960" w:hanging="3251"/>
        <w:rPr>
          <w:sz w:val="18"/>
          <w:szCs w:val="18"/>
        </w:rPr>
      </w:pPr>
    </w:p>
    <w:p w:rsidR="008D6FF5" w:rsidRPr="00DD32D4" w:rsidRDefault="008D6FF5" w:rsidP="008D6FF5">
      <w:pPr>
        <w:pStyle w:val="2"/>
        <w:tabs>
          <w:tab w:val="left" w:pos="4948"/>
        </w:tabs>
        <w:spacing w:line="360" w:lineRule="auto"/>
        <w:ind w:left="3960" w:hanging="3251"/>
        <w:rPr>
          <w:b/>
          <w:sz w:val="18"/>
          <w:szCs w:val="18"/>
        </w:rPr>
      </w:pPr>
      <w:r w:rsidRPr="00DD32D4">
        <w:rPr>
          <w:b/>
          <w:sz w:val="18"/>
          <w:szCs w:val="18"/>
        </w:rPr>
        <w:t xml:space="preserve">Уборщик:  </w:t>
      </w:r>
      <w:r w:rsidRPr="00DD32D4">
        <w:rPr>
          <w:sz w:val="18"/>
          <w:szCs w:val="18"/>
        </w:rPr>
        <w:t xml:space="preserve">12оклада + 21,60 </w:t>
      </w:r>
      <w:proofErr w:type="spellStart"/>
      <w:r w:rsidRPr="00DD32D4">
        <w:rPr>
          <w:sz w:val="18"/>
          <w:szCs w:val="18"/>
        </w:rPr>
        <w:t>пкг</w:t>
      </w:r>
      <w:proofErr w:type="spellEnd"/>
      <w:r w:rsidRPr="00DD32D4">
        <w:rPr>
          <w:sz w:val="18"/>
          <w:szCs w:val="18"/>
        </w:rPr>
        <w:t xml:space="preserve"> + 41,404</w:t>
      </w:r>
      <w:r w:rsidR="005D1CE6" w:rsidRPr="00DD32D4">
        <w:rPr>
          <w:sz w:val="18"/>
          <w:szCs w:val="18"/>
        </w:rPr>
        <w:t>8</w:t>
      </w:r>
      <w:r w:rsidRPr="00DD32D4">
        <w:rPr>
          <w:sz w:val="18"/>
          <w:szCs w:val="18"/>
        </w:rPr>
        <w:t xml:space="preserve">премия  = </w:t>
      </w:r>
      <w:r w:rsidRPr="00DD32D4">
        <w:rPr>
          <w:b/>
          <w:sz w:val="18"/>
          <w:szCs w:val="18"/>
        </w:rPr>
        <w:t>75,0048</w:t>
      </w:r>
    </w:p>
    <w:p w:rsidR="008D6FF5" w:rsidRPr="00DD32D4" w:rsidRDefault="008D6FF5" w:rsidP="008D6FF5">
      <w:pPr>
        <w:pStyle w:val="2"/>
        <w:tabs>
          <w:tab w:val="left" w:pos="4948"/>
        </w:tabs>
        <w:spacing w:line="360" w:lineRule="auto"/>
        <w:ind w:left="851" w:hanging="142"/>
        <w:rPr>
          <w:b/>
          <w:sz w:val="18"/>
          <w:szCs w:val="18"/>
        </w:rPr>
      </w:pPr>
      <w:r w:rsidRPr="00DD32D4">
        <w:rPr>
          <w:b/>
          <w:sz w:val="18"/>
          <w:szCs w:val="18"/>
        </w:rPr>
        <w:t xml:space="preserve">Сторож: </w:t>
      </w:r>
      <w:r w:rsidRPr="00DD32D4">
        <w:rPr>
          <w:sz w:val="18"/>
          <w:szCs w:val="18"/>
        </w:rPr>
        <w:t xml:space="preserve">12окл +3,6 ноч+21,60 </w:t>
      </w:r>
      <w:proofErr w:type="spellStart"/>
      <w:r w:rsidRPr="00DD32D4">
        <w:rPr>
          <w:sz w:val="18"/>
          <w:szCs w:val="18"/>
        </w:rPr>
        <w:t>пкг</w:t>
      </w:r>
      <w:proofErr w:type="spellEnd"/>
      <w:r w:rsidRPr="00DD32D4">
        <w:rPr>
          <w:sz w:val="18"/>
          <w:szCs w:val="18"/>
        </w:rPr>
        <w:t xml:space="preserve">  +41.4048 премия = </w:t>
      </w:r>
      <w:r w:rsidRPr="00DD32D4">
        <w:rPr>
          <w:b/>
          <w:sz w:val="18"/>
          <w:szCs w:val="18"/>
        </w:rPr>
        <w:t>78,6048</w:t>
      </w:r>
    </w:p>
    <w:p w:rsidR="008D6FF5" w:rsidRPr="00DD32D4" w:rsidRDefault="008D6FF5" w:rsidP="008D6FF5">
      <w:pPr>
        <w:pStyle w:val="2"/>
        <w:tabs>
          <w:tab w:val="left" w:pos="4948"/>
        </w:tabs>
        <w:spacing w:line="360" w:lineRule="auto"/>
        <w:ind w:left="851" w:hanging="142"/>
        <w:rPr>
          <w:b/>
          <w:sz w:val="18"/>
          <w:szCs w:val="18"/>
        </w:rPr>
      </w:pPr>
    </w:p>
    <w:p w:rsidR="008D6FF5" w:rsidRPr="00DD32D4" w:rsidRDefault="008D6FF5" w:rsidP="008D6FF5">
      <w:pPr>
        <w:pStyle w:val="2"/>
        <w:tabs>
          <w:tab w:val="left" w:pos="6085"/>
        </w:tabs>
        <w:spacing w:line="360" w:lineRule="auto"/>
        <w:ind w:left="851" w:hanging="142"/>
        <w:rPr>
          <w:b/>
          <w:sz w:val="18"/>
          <w:szCs w:val="18"/>
        </w:rPr>
      </w:pPr>
      <w:r w:rsidRPr="00DD32D4">
        <w:rPr>
          <w:b/>
          <w:sz w:val="18"/>
          <w:szCs w:val="18"/>
        </w:rPr>
        <w:tab/>
      </w:r>
      <w:r w:rsidRPr="00DD32D4">
        <w:rPr>
          <w:b/>
          <w:sz w:val="18"/>
          <w:szCs w:val="18"/>
        </w:rPr>
        <w:tab/>
      </w:r>
    </w:p>
    <w:p w:rsidR="008D6FF5" w:rsidRPr="00DD32D4" w:rsidRDefault="008D6FF5" w:rsidP="008D6FF5">
      <w:pPr>
        <w:pStyle w:val="2"/>
        <w:tabs>
          <w:tab w:val="left" w:pos="4948"/>
        </w:tabs>
        <w:spacing w:line="360" w:lineRule="auto"/>
        <w:ind w:left="851" w:hanging="142"/>
        <w:rPr>
          <w:b/>
          <w:sz w:val="18"/>
          <w:szCs w:val="18"/>
        </w:rPr>
      </w:pPr>
      <w:r w:rsidRPr="00DD32D4">
        <w:rPr>
          <w:b/>
          <w:sz w:val="18"/>
          <w:szCs w:val="18"/>
        </w:rPr>
        <w:t xml:space="preserve">ПКГ Водитель </w:t>
      </w:r>
    </w:p>
    <w:p w:rsidR="008D6FF5" w:rsidRPr="00DD32D4" w:rsidRDefault="008D6FF5" w:rsidP="008D6FF5">
      <w:pPr>
        <w:pStyle w:val="2"/>
        <w:tabs>
          <w:tab w:val="left" w:pos="4948"/>
        </w:tabs>
        <w:spacing w:line="360" w:lineRule="auto"/>
        <w:ind w:left="709"/>
        <w:rPr>
          <w:sz w:val="18"/>
          <w:szCs w:val="18"/>
        </w:rPr>
      </w:pPr>
      <w:r w:rsidRPr="00DD32D4">
        <w:rPr>
          <w:sz w:val="18"/>
          <w:szCs w:val="18"/>
        </w:rPr>
        <w:t>0,28  *  4424  *  12 =  14864,64 /4424 =  3,36</w:t>
      </w:r>
      <w:proofErr w:type="gramStart"/>
      <w:r w:rsidRPr="00DD32D4">
        <w:rPr>
          <w:sz w:val="18"/>
          <w:szCs w:val="18"/>
        </w:rPr>
        <w:t xml:space="preserve">             И</w:t>
      </w:r>
      <w:proofErr w:type="gramEnd"/>
      <w:r w:rsidRPr="00DD32D4">
        <w:rPr>
          <w:sz w:val="18"/>
          <w:szCs w:val="18"/>
        </w:rPr>
        <w:t>ли 1238,72   *   12  /  4424=  3,36</w:t>
      </w:r>
    </w:p>
    <w:p w:rsidR="008D6FF5" w:rsidRPr="00DD32D4" w:rsidRDefault="008D6FF5" w:rsidP="008D6FF5">
      <w:pPr>
        <w:pStyle w:val="2"/>
        <w:tabs>
          <w:tab w:val="left" w:pos="4948"/>
        </w:tabs>
        <w:spacing w:line="360" w:lineRule="auto"/>
        <w:ind w:left="2552" w:hanging="1843"/>
        <w:rPr>
          <w:sz w:val="18"/>
          <w:szCs w:val="18"/>
        </w:rPr>
      </w:pPr>
      <w:r w:rsidRPr="00DD32D4">
        <w:rPr>
          <w:sz w:val="18"/>
          <w:szCs w:val="18"/>
        </w:rPr>
        <w:t xml:space="preserve">Премия водителю   </w:t>
      </w:r>
    </w:p>
    <w:p w:rsidR="008D6FF5" w:rsidRPr="00DD32D4" w:rsidRDefault="008D6FF5" w:rsidP="008D6FF5">
      <w:pPr>
        <w:pStyle w:val="2"/>
        <w:tabs>
          <w:tab w:val="left" w:pos="4948"/>
        </w:tabs>
        <w:spacing w:line="360" w:lineRule="auto"/>
        <w:ind w:left="2552" w:hanging="1843"/>
        <w:rPr>
          <w:sz w:val="18"/>
          <w:szCs w:val="18"/>
        </w:rPr>
      </w:pPr>
      <w:r w:rsidRPr="00DD32D4">
        <w:rPr>
          <w:sz w:val="18"/>
          <w:szCs w:val="18"/>
        </w:rPr>
        <w:t>15264,57 *12 / оклад 4424 = 41,4048</w:t>
      </w:r>
    </w:p>
    <w:p w:rsidR="008D6FF5" w:rsidRPr="00DD32D4" w:rsidRDefault="008D6FF5" w:rsidP="008D6FF5">
      <w:pPr>
        <w:pStyle w:val="2"/>
        <w:spacing w:line="360" w:lineRule="auto"/>
        <w:ind w:left="3960" w:hanging="3251"/>
        <w:rPr>
          <w:b/>
          <w:sz w:val="18"/>
          <w:szCs w:val="18"/>
        </w:rPr>
      </w:pPr>
      <w:r w:rsidRPr="00DD32D4">
        <w:rPr>
          <w:b/>
          <w:sz w:val="18"/>
          <w:szCs w:val="18"/>
        </w:rPr>
        <w:t xml:space="preserve">Водитель </w:t>
      </w:r>
    </w:p>
    <w:p w:rsidR="008D6FF5" w:rsidRPr="00DD32D4" w:rsidRDefault="008D6FF5" w:rsidP="008D6FF5">
      <w:pPr>
        <w:pStyle w:val="2"/>
        <w:spacing w:line="360" w:lineRule="auto"/>
        <w:ind w:left="3960" w:hanging="3251"/>
        <w:rPr>
          <w:b/>
          <w:sz w:val="18"/>
          <w:szCs w:val="18"/>
        </w:rPr>
      </w:pPr>
      <w:r w:rsidRPr="00DD32D4">
        <w:rPr>
          <w:sz w:val="18"/>
          <w:szCs w:val="18"/>
        </w:rPr>
        <w:t xml:space="preserve">12окл+7,2 инт+1,56 </w:t>
      </w:r>
      <w:proofErr w:type="spellStart"/>
      <w:r w:rsidRPr="00DD32D4">
        <w:rPr>
          <w:sz w:val="18"/>
          <w:szCs w:val="18"/>
        </w:rPr>
        <w:t>кл</w:t>
      </w:r>
      <w:proofErr w:type="spellEnd"/>
      <w:r w:rsidRPr="00DD32D4">
        <w:rPr>
          <w:sz w:val="18"/>
          <w:szCs w:val="18"/>
        </w:rPr>
        <w:t xml:space="preserve"> + 3,6</w:t>
      </w:r>
      <w:proofErr w:type="gramStart"/>
      <w:r w:rsidRPr="00DD32D4">
        <w:rPr>
          <w:sz w:val="18"/>
          <w:szCs w:val="18"/>
        </w:rPr>
        <w:t>выс</w:t>
      </w:r>
      <w:proofErr w:type="gramEnd"/>
      <w:r w:rsidRPr="00DD32D4">
        <w:rPr>
          <w:sz w:val="18"/>
          <w:szCs w:val="18"/>
        </w:rPr>
        <w:t xml:space="preserve"> + 41.4048 прем +3,36 </w:t>
      </w:r>
      <w:proofErr w:type="spellStart"/>
      <w:r w:rsidRPr="00DD32D4">
        <w:rPr>
          <w:sz w:val="18"/>
          <w:szCs w:val="18"/>
        </w:rPr>
        <w:t>пкг</w:t>
      </w:r>
      <w:proofErr w:type="spellEnd"/>
      <w:r w:rsidRPr="00DD32D4">
        <w:rPr>
          <w:b/>
          <w:sz w:val="18"/>
          <w:szCs w:val="18"/>
        </w:rPr>
        <w:t>= 69,1248</w:t>
      </w:r>
    </w:p>
    <w:p w:rsidR="008D6FF5" w:rsidRPr="00DD32D4" w:rsidRDefault="008D6FF5" w:rsidP="008D6FF5">
      <w:pPr>
        <w:rPr>
          <w:sz w:val="18"/>
          <w:szCs w:val="18"/>
        </w:rPr>
      </w:pPr>
    </w:p>
    <w:p w:rsidR="008D6FF5" w:rsidRPr="00DD32D4" w:rsidRDefault="008D6FF5" w:rsidP="008D6FF5">
      <w:pPr>
        <w:tabs>
          <w:tab w:val="left" w:pos="1048"/>
        </w:tabs>
        <w:jc w:val="both"/>
        <w:rPr>
          <w:sz w:val="18"/>
          <w:szCs w:val="18"/>
        </w:rPr>
      </w:pPr>
      <w:r w:rsidRPr="00DD32D4">
        <w:rPr>
          <w:sz w:val="18"/>
          <w:szCs w:val="18"/>
        </w:rPr>
        <w:tab/>
      </w:r>
    </w:p>
    <w:p w:rsidR="008D6FF5" w:rsidRPr="00DD32D4" w:rsidRDefault="008D6FF5" w:rsidP="008D6FF5">
      <w:pPr>
        <w:pStyle w:val="2"/>
        <w:ind w:left="3960" w:hanging="2117"/>
        <w:jc w:val="center"/>
        <w:rPr>
          <w:sz w:val="18"/>
          <w:szCs w:val="18"/>
        </w:rPr>
      </w:pPr>
      <w:bookmarkStart w:id="0" w:name="_GoBack"/>
      <w:bookmarkEnd w:id="0"/>
    </w:p>
    <w:p w:rsidR="008D6FF5" w:rsidRPr="00FA62FE" w:rsidRDefault="008D6FF5" w:rsidP="008D6FF5">
      <w:pPr>
        <w:pStyle w:val="2"/>
        <w:ind w:left="3960" w:hanging="2117"/>
        <w:jc w:val="center"/>
        <w:rPr>
          <w:sz w:val="18"/>
          <w:szCs w:val="18"/>
        </w:rPr>
      </w:pPr>
    </w:p>
    <w:p w:rsidR="00EE6309" w:rsidRPr="00FA62FE" w:rsidRDefault="00EE6309" w:rsidP="00301068">
      <w:pPr>
        <w:pStyle w:val="2"/>
        <w:ind w:left="3960" w:hanging="2117"/>
        <w:jc w:val="center"/>
        <w:rPr>
          <w:color w:val="000000"/>
          <w:sz w:val="18"/>
          <w:szCs w:val="18"/>
        </w:rPr>
      </w:pPr>
    </w:p>
    <w:p w:rsidR="00EE6309" w:rsidRPr="00FA62FE" w:rsidRDefault="00EE6309" w:rsidP="00301068">
      <w:pPr>
        <w:pStyle w:val="2"/>
        <w:ind w:left="3960" w:hanging="2117"/>
        <w:jc w:val="center"/>
        <w:rPr>
          <w:color w:val="000000"/>
          <w:sz w:val="18"/>
          <w:szCs w:val="18"/>
        </w:rPr>
      </w:pPr>
    </w:p>
    <w:p w:rsidR="00EE6309" w:rsidRPr="00FA62FE" w:rsidRDefault="00EE6309" w:rsidP="00301068">
      <w:pPr>
        <w:pStyle w:val="2"/>
        <w:ind w:left="3960" w:hanging="2117"/>
        <w:jc w:val="center"/>
        <w:rPr>
          <w:color w:val="000000"/>
          <w:sz w:val="18"/>
          <w:szCs w:val="18"/>
        </w:rPr>
      </w:pPr>
    </w:p>
    <w:p w:rsidR="00EE6309" w:rsidRPr="00FA62FE" w:rsidRDefault="00EE6309" w:rsidP="00301068">
      <w:pPr>
        <w:pStyle w:val="2"/>
        <w:ind w:left="3960" w:hanging="2117"/>
        <w:jc w:val="center"/>
        <w:rPr>
          <w:color w:val="000000"/>
          <w:sz w:val="18"/>
          <w:szCs w:val="18"/>
        </w:rPr>
      </w:pPr>
    </w:p>
    <w:p w:rsidR="00EE6309" w:rsidRPr="00FA62FE" w:rsidRDefault="00EE6309" w:rsidP="00301068">
      <w:pPr>
        <w:pStyle w:val="2"/>
        <w:ind w:left="3960" w:hanging="2117"/>
        <w:jc w:val="center"/>
        <w:rPr>
          <w:color w:val="000000"/>
          <w:sz w:val="18"/>
          <w:szCs w:val="18"/>
        </w:rPr>
      </w:pPr>
    </w:p>
    <w:p w:rsidR="00EE6309" w:rsidRPr="00FA62FE" w:rsidRDefault="00EE6309" w:rsidP="00301068">
      <w:pPr>
        <w:pStyle w:val="2"/>
        <w:ind w:left="3960" w:hanging="2117"/>
        <w:jc w:val="center"/>
        <w:rPr>
          <w:color w:val="000000"/>
          <w:sz w:val="18"/>
          <w:szCs w:val="18"/>
        </w:rPr>
      </w:pPr>
    </w:p>
    <w:sectPr w:rsidR="00EE6309" w:rsidRPr="00FA62FE" w:rsidSect="0067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F56" w:rsidRDefault="00382F56" w:rsidP="00382F56">
      <w:r>
        <w:separator/>
      </w:r>
    </w:p>
  </w:endnote>
  <w:endnote w:type="continuationSeparator" w:id="0">
    <w:p w:rsidR="00382F56" w:rsidRDefault="00382F56" w:rsidP="0038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F56" w:rsidRDefault="00382F56" w:rsidP="00382F56">
      <w:r>
        <w:separator/>
      </w:r>
    </w:p>
  </w:footnote>
  <w:footnote w:type="continuationSeparator" w:id="0">
    <w:p w:rsidR="00382F56" w:rsidRDefault="00382F56" w:rsidP="00382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69D"/>
    <w:multiLevelType w:val="hybridMultilevel"/>
    <w:tmpl w:val="714AC4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85F5C"/>
    <w:multiLevelType w:val="hybridMultilevel"/>
    <w:tmpl w:val="C3AADD5E"/>
    <w:lvl w:ilvl="0" w:tplc="D3E825FE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31589"/>
    <w:multiLevelType w:val="hybridMultilevel"/>
    <w:tmpl w:val="CAD03A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01770"/>
    <w:multiLevelType w:val="hybridMultilevel"/>
    <w:tmpl w:val="33B884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E5B1C"/>
    <w:multiLevelType w:val="hybridMultilevel"/>
    <w:tmpl w:val="79F89F06"/>
    <w:lvl w:ilvl="0" w:tplc="6E84368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7C3265D"/>
    <w:multiLevelType w:val="multilevel"/>
    <w:tmpl w:val="0742A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AB76DF3"/>
    <w:multiLevelType w:val="hybridMultilevel"/>
    <w:tmpl w:val="9B50F0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F5FB2"/>
    <w:multiLevelType w:val="hybridMultilevel"/>
    <w:tmpl w:val="4BD48844"/>
    <w:lvl w:ilvl="0" w:tplc="0040CDB6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AD6A3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046"/>
    <w:rsid w:val="00005DBD"/>
    <w:rsid w:val="00013E1F"/>
    <w:rsid w:val="000144E6"/>
    <w:rsid w:val="00014F27"/>
    <w:rsid w:val="0002319A"/>
    <w:rsid w:val="00026D26"/>
    <w:rsid w:val="000321B7"/>
    <w:rsid w:val="0003223C"/>
    <w:rsid w:val="0003561F"/>
    <w:rsid w:val="00054C39"/>
    <w:rsid w:val="00055C49"/>
    <w:rsid w:val="00060CC1"/>
    <w:rsid w:val="00063125"/>
    <w:rsid w:val="00065468"/>
    <w:rsid w:val="0007011E"/>
    <w:rsid w:val="00094046"/>
    <w:rsid w:val="000A4792"/>
    <w:rsid w:val="000A560C"/>
    <w:rsid w:val="000C7473"/>
    <w:rsid w:val="000D09E9"/>
    <w:rsid w:val="000D6D69"/>
    <w:rsid w:val="000F1275"/>
    <w:rsid w:val="000F3CDE"/>
    <w:rsid w:val="000F4E59"/>
    <w:rsid w:val="000F54D1"/>
    <w:rsid w:val="00116FAA"/>
    <w:rsid w:val="00143819"/>
    <w:rsid w:val="0014690E"/>
    <w:rsid w:val="00183CF2"/>
    <w:rsid w:val="001922D7"/>
    <w:rsid w:val="00192312"/>
    <w:rsid w:val="001C1220"/>
    <w:rsid w:val="001C3E48"/>
    <w:rsid w:val="001C5739"/>
    <w:rsid w:val="001C7205"/>
    <w:rsid w:val="001C7669"/>
    <w:rsid w:val="001D4F34"/>
    <w:rsid w:val="001D741B"/>
    <w:rsid w:val="001F60BB"/>
    <w:rsid w:val="002008B2"/>
    <w:rsid w:val="00202331"/>
    <w:rsid w:val="00202509"/>
    <w:rsid w:val="0022681B"/>
    <w:rsid w:val="0023147A"/>
    <w:rsid w:val="002447F5"/>
    <w:rsid w:val="002545FA"/>
    <w:rsid w:val="0025504D"/>
    <w:rsid w:val="0026204F"/>
    <w:rsid w:val="00264536"/>
    <w:rsid w:val="00266C6D"/>
    <w:rsid w:val="00270B5B"/>
    <w:rsid w:val="002A3047"/>
    <w:rsid w:val="002A351E"/>
    <w:rsid w:val="002A7A72"/>
    <w:rsid w:val="002C3A32"/>
    <w:rsid w:val="002C434E"/>
    <w:rsid w:val="002E3B42"/>
    <w:rsid w:val="002E57BD"/>
    <w:rsid w:val="002E73B8"/>
    <w:rsid w:val="002E7447"/>
    <w:rsid w:val="002F2C40"/>
    <w:rsid w:val="002F2DB4"/>
    <w:rsid w:val="002F7713"/>
    <w:rsid w:val="00301068"/>
    <w:rsid w:val="00303297"/>
    <w:rsid w:val="0030342D"/>
    <w:rsid w:val="003302B0"/>
    <w:rsid w:val="00343E8D"/>
    <w:rsid w:val="00344CA8"/>
    <w:rsid w:val="003523C5"/>
    <w:rsid w:val="003542C6"/>
    <w:rsid w:val="00382F56"/>
    <w:rsid w:val="003912E5"/>
    <w:rsid w:val="00391D94"/>
    <w:rsid w:val="00392DD7"/>
    <w:rsid w:val="003A0930"/>
    <w:rsid w:val="003A37C3"/>
    <w:rsid w:val="003B147C"/>
    <w:rsid w:val="003C52BF"/>
    <w:rsid w:val="003D066D"/>
    <w:rsid w:val="003D2FFE"/>
    <w:rsid w:val="003D7AE4"/>
    <w:rsid w:val="003E539D"/>
    <w:rsid w:val="00405A26"/>
    <w:rsid w:val="00415B39"/>
    <w:rsid w:val="004177B3"/>
    <w:rsid w:val="004234C4"/>
    <w:rsid w:val="00445F15"/>
    <w:rsid w:val="004503E0"/>
    <w:rsid w:val="004539BF"/>
    <w:rsid w:val="004649FB"/>
    <w:rsid w:val="0048222E"/>
    <w:rsid w:val="00482C93"/>
    <w:rsid w:val="00497559"/>
    <w:rsid w:val="004A75B1"/>
    <w:rsid w:val="004B238A"/>
    <w:rsid w:val="004C0671"/>
    <w:rsid w:val="004D08F0"/>
    <w:rsid w:val="004D291E"/>
    <w:rsid w:val="004D566B"/>
    <w:rsid w:val="004D6A57"/>
    <w:rsid w:val="004F165C"/>
    <w:rsid w:val="004F499E"/>
    <w:rsid w:val="00500609"/>
    <w:rsid w:val="00503570"/>
    <w:rsid w:val="005052CE"/>
    <w:rsid w:val="00522CA4"/>
    <w:rsid w:val="00534DF1"/>
    <w:rsid w:val="00542680"/>
    <w:rsid w:val="005461FF"/>
    <w:rsid w:val="005553B6"/>
    <w:rsid w:val="00556AFA"/>
    <w:rsid w:val="00566A55"/>
    <w:rsid w:val="00571993"/>
    <w:rsid w:val="00574B95"/>
    <w:rsid w:val="00576921"/>
    <w:rsid w:val="005831B5"/>
    <w:rsid w:val="0058367F"/>
    <w:rsid w:val="00587E09"/>
    <w:rsid w:val="005A2594"/>
    <w:rsid w:val="005A6867"/>
    <w:rsid w:val="005B46D8"/>
    <w:rsid w:val="005B5471"/>
    <w:rsid w:val="005B6B2C"/>
    <w:rsid w:val="005C3B86"/>
    <w:rsid w:val="005D1CE6"/>
    <w:rsid w:val="005E3683"/>
    <w:rsid w:val="005E78F9"/>
    <w:rsid w:val="00610375"/>
    <w:rsid w:val="0063625D"/>
    <w:rsid w:val="006420CA"/>
    <w:rsid w:val="00645402"/>
    <w:rsid w:val="00664894"/>
    <w:rsid w:val="006654B0"/>
    <w:rsid w:val="006665EC"/>
    <w:rsid w:val="0066696A"/>
    <w:rsid w:val="006726AB"/>
    <w:rsid w:val="0069080F"/>
    <w:rsid w:val="006A02A5"/>
    <w:rsid w:val="006D1E77"/>
    <w:rsid w:val="006D73AC"/>
    <w:rsid w:val="006E52A1"/>
    <w:rsid w:val="006F312F"/>
    <w:rsid w:val="006F31DD"/>
    <w:rsid w:val="006F7782"/>
    <w:rsid w:val="007500A6"/>
    <w:rsid w:val="00756FF6"/>
    <w:rsid w:val="00760803"/>
    <w:rsid w:val="0076167C"/>
    <w:rsid w:val="00767CE0"/>
    <w:rsid w:val="00774403"/>
    <w:rsid w:val="00775731"/>
    <w:rsid w:val="00775BA3"/>
    <w:rsid w:val="00777757"/>
    <w:rsid w:val="00780798"/>
    <w:rsid w:val="00790BF3"/>
    <w:rsid w:val="00792587"/>
    <w:rsid w:val="007930A5"/>
    <w:rsid w:val="00793DE3"/>
    <w:rsid w:val="007A5BB4"/>
    <w:rsid w:val="007B5229"/>
    <w:rsid w:val="007B7019"/>
    <w:rsid w:val="007D2B31"/>
    <w:rsid w:val="007E6063"/>
    <w:rsid w:val="007F25CE"/>
    <w:rsid w:val="007F5A1B"/>
    <w:rsid w:val="007F6A53"/>
    <w:rsid w:val="008106FD"/>
    <w:rsid w:val="00820028"/>
    <w:rsid w:val="00831BD6"/>
    <w:rsid w:val="008473D4"/>
    <w:rsid w:val="0088298A"/>
    <w:rsid w:val="00890C79"/>
    <w:rsid w:val="008C256D"/>
    <w:rsid w:val="008C3790"/>
    <w:rsid w:val="008C6246"/>
    <w:rsid w:val="008D4AE1"/>
    <w:rsid w:val="008D6FF5"/>
    <w:rsid w:val="008E5B21"/>
    <w:rsid w:val="008F2B24"/>
    <w:rsid w:val="009010AA"/>
    <w:rsid w:val="00902D9D"/>
    <w:rsid w:val="009234CF"/>
    <w:rsid w:val="009252D2"/>
    <w:rsid w:val="00926F3C"/>
    <w:rsid w:val="0094081A"/>
    <w:rsid w:val="009451D0"/>
    <w:rsid w:val="0094792F"/>
    <w:rsid w:val="00947E4F"/>
    <w:rsid w:val="00951829"/>
    <w:rsid w:val="00954B2B"/>
    <w:rsid w:val="009662C7"/>
    <w:rsid w:val="00971B43"/>
    <w:rsid w:val="00980F9B"/>
    <w:rsid w:val="00982E63"/>
    <w:rsid w:val="0099667A"/>
    <w:rsid w:val="009A3DA9"/>
    <w:rsid w:val="009B0FE5"/>
    <w:rsid w:val="009B203E"/>
    <w:rsid w:val="009C4E46"/>
    <w:rsid w:val="009D228B"/>
    <w:rsid w:val="009E40BF"/>
    <w:rsid w:val="009E58A1"/>
    <w:rsid w:val="009F3182"/>
    <w:rsid w:val="009F5FF7"/>
    <w:rsid w:val="009F6FFF"/>
    <w:rsid w:val="00A03C6B"/>
    <w:rsid w:val="00A16324"/>
    <w:rsid w:val="00A24167"/>
    <w:rsid w:val="00A32A4F"/>
    <w:rsid w:val="00A3580B"/>
    <w:rsid w:val="00A36DDF"/>
    <w:rsid w:val="00A555AB"/>
    <w:rsid w:val="00A55969"/>
    <w:rsid w:val="00A570A7"/>
    <w:rsid w:val="00A633DD"/>
    <w:rsid w:val="00A71ADC"/>
    <w:rsid w:val="00A75945"/>
    <w:rsid w:val="00A75ACC"/>
    <w:rsid w:val="00A84350"/>
    <w:rsid w:val="00A85E32"/>
    <w:rsid w:val="00A9474A"/>
    <w:rsid w:val="00A960AD"/>
    <w:rsid w:val="00A96EE5"/>
    <w:rsid w:val="00A97E2F"/>
    <w:rsid w:val="00AA2A39"/>
    <w:rsid w:val="00AB5B08"/>
    <w:rsid w:val="00AC594D"/>
    <w:rsid w:val="00AD029A"/>
    <w:rsid w:val="00B011D6"/>
    <w:rsid w:val="00B0192F"/>
    <w:rsid w:val="00B01E09"/>
    <w:rsid w:val="00B10E20"/>
    <w:rsid w:val="00B1471F"/>
    <w:rsid w:val="00B15387"/>
    <w:rsid w:val="00B20F2D"/>
    <w:rsid w:val="00B22D9D"/>
    <w:rsid w:val="00B23A65"/>
    <w:rsid w:val="00B258C1"/>
    <w:rsid w:val="00B331CE"/>
    <w:rsid w:val="00B35E9C"/>
    <w:rsid w:val="00B54A02"/>
    <w:rsid w:val="00B60049"/>
    <w:rsid w:val="00B92432"/>
    <w:rsid w:val="00BA429D"/>
    <w:rsid w:val="00BA5A61"/>
    <w:rsid w:val="00BA7AD9"/>
    <w:rsid w:val="00BC7E21"/>
    <w:rsid w:val="00BE4380"/>
    <w:rsid w:val="00BE654C"/>
    <w:rsid w:val="00BF625A"/>
    <w:rsid w:val="00BF6542"/>
    <w:rsid w:val="00C014A3"/>
    <w:rsid w:val="00C0308D"/>
    <w:rsid w:val="00C0435D"/>
    <w:rsid w:val="00C106FE"/>
    <w:rsid w:val="00C174B6"/>
    <w:rsid w:val="00C241F6"/>
    <w:rsid w:val="00C34AF2"/>
    <w:rsid w:val="00C60D26"/>
    <w:rsid w:val="00C664D4"/>
    <w:rsid w:val="00C85214"/>
    <w:rsid w:val="00C9164E"/>
    <w:rsid w:val="00CA234A"/>
    <w:rsid w:val="00CA45CB"/>
    <w:rsid w:val="00CA6394"/>
    <w:rsid w:val="00CA6428"/>
    <w:rsid w:val="00CA7247"/>
    <w:rsid w:val="00CC2612"/>
    <w:rsid w:val="00CC4A93"/>
    <w:rsid w:val="00CD40D4"/>
    <w:rsid w:val="00CE1028"/>
    <w:rsid w:val="00CE5BDB"/>
    <w:rsid w:val="00CF234D"/>
    <w:rsid w:val="00D2675E"/>
    <w:rsid w:val="00D4476C"/>
    <w:rsid w:val="00D50495"/>
    <w:rsid w:val="00D507F7"/>
    <w:rsid w:val="00D50B75"/>
    <w:rsid w:val="00D53C9B"/>
    <w:rsid w:val="00D63076"/>
    <w:rsid w:val="00D77A73"/>
    <w:rsid w:val="00D949C0"/>
    <w:rsid w:val="00DA0384"/>
    <w:rsid w:val="00DB653F"/>
    <w:rsid w:val="00DB7A89"/>
    <w:rsid w:val="00DC0F82"/>
    <w:rsid w:val="00DC1A48"/>
    <w:rsid w:val="00DC1C99"/>
    <w:rsid w:val="00DC4C9E"/>
    <w:rsid w:val="00DC52CA"/>
    <w:rsid w:val="00DD32D4"/>
    <w:rsid w:val="00DD558C"/>
    <w:rsid w:val="00DE2D73"/>
    <w:rsid w:val="00DF18C2"/>
    <w:rsid w:val="00DF19FA"/>
    <w:rsid w:val="00DF1D75"/>
    <w:rsid w:val="00E03062"/>
    <w:rsid w:val="00E06002"/>
    <w:rsid w:val="00E11A2A"/>
    <w:rsid w:val="00E11C01"/>
    <w:rsid w:val="00E15EE8"/>
    <w:rsid w:val="00E32133"/>
    <w:rsid w:val="00E32FDE"/>
    <w:rsid w:val="00E56F6C"/>
    <w:rsid w:val="00E71AFB"/>
    <w:rsid w:val="00E72ED4"/>
    <w:rsid w:val="00E90232"/>
    <w:rsid w:val="00E90C31"/>
    <w:rsid w:val="00E92AFF"/>
    <w:rsid w:val="00EA5B21"/>
    <w:rsid w:val="00EB07D5"/>
    <w:rsid w:val="00EB2202"/>
    <w:rsid w:val="00EB43FD"/>
    <w:rsid w:val="00EC132D"/>
    <w:rsid w:val="00EC1545"/>
    <w:rsid w:val="00EC2D80"/>
    <w:rsid w:val="00EC7B33"/>
    <w:rsid w:val="00EE3509"/>
    <w:rsid w:val="00EE4785"/>
    <w:rsid w:val="00EE5760"/>
    <w:rsid w:val="00EE6077"/>
    <w:rsid w:val="00EE6309"/>
    <w:rsid w:val="00EF1A62"/>
    <w:rsid w:val="00F013F9"/>
    <w:rsid w:val="00F04628"/>
    <w:rsid w:val="00F12603"/>
    <w:rsid w:val="00F14C9D"/>
    <w:rsid w:val="00F1774F"/>
    <w:rsid w:val="00F25709"/>
    <w:rsid w:val="00F30557"/>
    <w:rsid w:val="00F349B9"/>
    <w:rsid w:val="00F35D20"/>
    <w:rsid w:val="00F473F4"/>
    <w:rsid w:val="00F4765A"/>
    <w:rsid w:val="00F523E0"/>
    <w:rsid w:val="00F545B6"/>
    <w:rsid w:val="00F55215"/>
    <w:rsid w:val="00F5746A"/>
    <w:rsid w:val="00F57D0E"/>
    <w:rsid w:val="00F60F55"/>
    <w:rsid w:val="00F65566"/>
    <w:rsid w:val="00F726DA"/>
    <w:rsid w:val="00F73AB7"/>
    <w:rsid w:val="00F76144"/>
    <w:rsid w:val="00F804F8"/>
    <w:rsid w:val="00F829FC"/>
    <w:rsid w:val="00F8470E"/>
    <w:rsid w:val="00F860AA"/>
    <w:rsid w:val="00F86945"/>
    <w:rsid w:val="00F97D73"/>
    <w:rsid w:val="00FA62FE"/>
    <w:rsid w:val="00FB0420"/>
    <w:rsid w:val="00FB142F"/>
    <w:rsid w:val="00FB35D7"/>
    <w:rsid w:val="00FB3D1F"/>
    <w:rsid w:val="00FD6E90"/>
    <w:rsid w:val="00FE1B2E"/>
    <w:rsid w:val="00FE3603"/>
    <w:rsid w:val="00FE5DA4"/>
    <w:rsid w:val="00FE6951"/>
    <w:rsid w:val="00FE72CF"/>
    <w:rsid w:val="00FE7A00"/>
    <w:rsid w:val="00FF2098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3A65"/>
    <w:pPr>
      <w:keepNext/>
      <w:jc w:val="center"/>
      <w:outlineLvl w:val="3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94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23A6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Body Text"/>
    <w:basedOn w:val="a"/>
    <w:link w:val="a4"/>
    <w:unhideWhenUsed/>
    <w:rsid w:val="00B23A65"/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rsid w:val="00B23A6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NoSpacingChar">
    <w:name w:val="No Spacing Char"/>
    <w:basedOn w:val="a0"/>
    <w:link w:val="1"/>
    <w:locked/>
    <w:rsid w:val="00E90232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rsid w:val="00E902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92587"/>
    <w:pPr>
      <w:ind w:left="720"/>
      <w:contextualSpacing/>
    </w:pPr>
  </w:style>
  <w:style w:type="paragraph" w:customStyle="1" w:styleId="ConsPlusNormal">
    <w:name w:val="ConsPlusNormal"/>
    <w:uiPriority w:val="99"/>
    <w:rsid w:val="003D06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styleId="a6">
    <w:name w:val="Table Grid"/>
    <w:basedOn w:val="a1"/>
    <w:rsid w:val="00925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D630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63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630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4A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4A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82F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2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82F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2F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rsid w:val="00A3580B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FD6E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7FE10-BDDF-4C3E-9882-6EEE8D55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4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89</cp:revision>
  <cp:lastPrinted>2025-08-26T08:52:00Z</cp:lastPrinted>
  <dcterms:created xsi:type="dcterms:W3CDTF">2017-01-12T06:26:00Z</dcterms:created>
  <dcterms:modified xsi:type="dcterms:W3CDTF">2025-08-26T08:55:00Z</dcterms:modified>
</cp:coreProperties>
</file>